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B3A" w:rsidRDefault="002D2B3A" w:rsidP="006E7C1A">
      <w:pPr>
        <w:spacing w:line="540" w:lineRule="exact"/>
        <w:ind w:firstLineChars="49" w:firstLine="216"/>
        <w:jc w:val="center"/>
        <w:rPr>
          <w:rFonts w:ascii="方正小标宋简体" w:eastAsia="方正小标宋简体" w:hAnsi="黑体" w:hint="eastAsia"/>
          <w:sz w:val="44"/>
          <w:szCs w:val="44"/>
        </w:rPr>
      </w:pPr>
      <w:bookmarkStart w:id="0" w:name="_Toc361131430"/>
      <w:bookmarkStart w:id="1" w:name="OLE_LINK6"/>
      <w:bookmarkStart w:id="2" w:name="OLE_LINK5"/>
    </w:p>
    <w:p w:rsidR="002D2B3A" w:rsidRDefault="002D2B3A" w:rsidP="006E7C1A">
      <w:pPr>
        <w:spacing w:line="540" w:lineRule="exact"/>
        <w:ind w:firstLineChars="49" w:firstLine="216"/>
        <w:jc w:val="center"/>
        <w:rPr>
          <w:rFonts w:ascii="方正小标宋简体" w:eastAsia="方正小标宋简体" w:hAnsi="黑体"/>
          <w:sz w:val="44"/>
          <w:szCs w:val="44"/>
        </w:rPr>
      </w:pPr>
    </w:p>
    <w:p w:rsidR="002D2B3A" w:rsidRDefault="003525B6">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rsidR="002D2B3A" w:rsidRDefault="002D2B3A" w:rsidP="006E7C1A">
      <w:pPr>
        <w:spacing w:line="540" w:lineRule="exact"/>
        <w:ind w:firstLineChars="49" w:firstLine="255"/>
        <w:jc w:val="center"/>
        <w:rPr>
          <w:rFonts w:ascii="方正小标宋简体" w:eastAsia="方正小标宋简体" w:hAnsi="黑体"/>
          <w:sz w:val="52"/>
          <w:szCs w:val="52"/>
        </w:rPr>
      </w:pPr>
    </w:p>
    <w:p w:rsidR="002D2B3A" w:rsidRDefault="003525B6" w:rsidP="006E7C1A">
      <w:pPr>
        <w:spacing w:line="540" w:lineRule="exact"/>
        <w:ind w:firstLineChars="49" w:firstLine="255"/>
        <w:jc w:val="center"/>
        <w:rPr>
          <w:rFonts w:ascii="方正小标宋简体" w:eastAsia="方正小标宋简体" w:hAnsi="仿宋"/>
          <w:sz w:val="52"/>
          <w:szCs w:val="52"/>
        </w:rPr>
      </w:pPr>
      <w:r>
        <w:rPr>
          <w:rFonts w:ascii="方正小标宋简体" w:eastAsia="方正小标宋简体" w:hAnsi="仿宋" w:hint="eastAsia"/>
          <w:sz w:val="52"/>
          <w:szCs w:val="52"/>
        </w:rPr>
        <w:t>询价比选文件</w:t>
      </w:r>
    </w:p>
    <w:p w:rsidR="0097455A" w:rsidRDefault="0097455A" w:rsidP="0097455A">
      <w:pPr>
        <w:pStyle w:val="a0"/>
      </w:pPr>
    </w:p>
    <w:p w:rsidR="00E847B4" w:rsidRDefault="00E847B4" w:rsidP="00E847B4"/>
    <w:p w:rsidR="00BE44E8" w:rsidRDefault="00BE44E8" w:rsidP="00BE44E8">
      <w:pPr>
        <w:pStyle w:val="a0"/>
      </w:pPr>
    </w:p>
    <w:p w:rsidR="00BE44E8" w:rsidRPr="00BE44E8" w:rsidRDefault="00BE44E8" w:rsidP="00BE44E8"/>
    <w:p w:rsidR="002D2B3A" w:rsidRDefault="002D2B3A" w:rsidP="006E7C1A">
      <w:pPr>
        <w:spacing w:line="540" w:lineRule="exact"/>
        <w:ind w:firstLineChars="49" w:firstLine="216"/>
        <w:rPr>
          <w:rFonts w:ascii="方正小标宋简体" w:eastAsia="方正小标宋简体" w:hAnsi="黑体"/>
          <w:sz w:val="44"/>
          <w:szCs w:val="44"/>
        </w:rPr>
      </w:pPr>
    </w:p>
    <w:p w:rsidR="002D2B3A" w:rsidRDefault="002D2B3A" w:rsidP="006E7C1A">
      <w:pPr>
        <w:spacing w:line="540" w:lineRule="exact"/>
        <w:ind w:firstLineChars="49" w:firstLine="216"/>
        <w:rPr>
          <w:rFonts w:ascii="方正小标宋简体" w:eastAsia="方正小标宋简体" w:hAnsi="黑体"/>
          <w:sz w:val="44"/>
          <w:szCs w:val="44"/>
        </w:rPr>
      </w:pPr>
    </w:p>
    <w:p w:rsidR="002D2B3A" w:rsidRDefault="002D2B3A" w:rsidP="006E7C1A">
      <w:pPr>
        <w:spacing w:line="540" w:lineRule="exact"/>
        <w:ind w:firstLineChars="49" w:firstLine="216"/>
        <w:rPr>
          <w:rFonts w:ascii="方正小标宋简体" w:eastAsia="方正小标宋简体" w:hAnsi="黑体"/>
          <w:sz w:val="44"/>
          <w:szCs w:val="44"/>
        </w:rPr>
      </w:pPr>
    </w:p>
    <w:bookmarkEnd w:id="0"/>
    <w:p w:rsidR="002D2B3A" w:rsidRDefault="002D2B3A">
      <w:pPr>
        <w:spacing w:line="540" w:lineRule="exact"/>
        <w:jc w:val="center"/>
        <w:outlineLvl w:val="0"/>
        <w:rPr>
          <w:rFonts w:ascii="方正小标宋简体" w:eastAsia="方正小标宋简体" w:hAnsi="仿宋"/>
          <w:sz w:val="44"/>
          <w:szCs w:val="44"/>
        </w:rPr>
      </w:pPr>
    </w:p>
    <w:p w:rsidR="002D2B3A" w:rsidRDefault="003525B6">
      <w:pPr>
        <w:spacing w:line="540" w:lineRule="exact"/>
        <w:ind w:firstLineChars="400" w:firstLine="1280"/>
        <w:jc w:val="left"/>
        <w:outlineLvl w:val="0"/>
        <w:rPr>
          <w:rFonts w:ascii="黑体" w:eastAsia="黑体" w:hAnsi="黑体"/>
          <w:sz w:val="32"/>
          <w:szCs w:val="32"/>
        </w:rPr>
      </w:pPr>
      <w:r>
        <w:rPr>
          <w:rFonts w:ascii="黑体" w:eastAsia="黑体" w:hAnsi="黑体" w:hint="eastAsia"/>
          <w:sz w:val="32"/>
          <w:szCs w:val="32"/>
        </w:rPr>
        <w:t>项目编号：</w:t>
      </w:r>
      <w:r w:rsidR="00DA780E">
        <w:rPr>
          <w:rFonts w:ascii="黑体" w:eastAsia="黑体" w:hAnsi="黑体" w:hint="eastAsia"/>
          <w:sz w:val="32"/>
          <w:szCs w:val="32"/>
        </w:rPr>
        <w:t>20240407</w:t>
      </w:r>
    </w:p>
    <w:p w:rsidR="00DA780E" w:rsidRDefault="003525B6" w:rsidP="00DA780E">
      <w:pPr>
        <w:spacing w:line="540" w:lineRule="exact"/>
        <w:ind w:leftChars="607" w:left="2875" w:hangingChars="500" w:hanging="1600"/>
        <w:jc w:val="left"/>
        <w:rPr>
          <w:rFonts w:ascii="黑体" w:eastAsia="黑体" w:hAnsi="黑体"/>
          <w:sz w:val="32"/>
          <w:szCs w:val="32"/>
        </w:rPr>
      </w:pPr>
      <w:r>
        <w:rPr>
          <w:rFonts w:ascii="黑体" w:eastAsia="黑体" w:hAnsi="黑体" w:hint="eastAsia"/>
          <w:sz w:val="32"/>
          <w:szCs w:val="32"/>
        </w:rPr>
        <w:t>项目名称：</w:t>
      </w:r>
      <w:proofErr w:type="gramStart"/>
      <w:r w:rsidR="00DA780E" w:rsidRPr="00DA780E">
        <w:rPr>
          <w:rFonts w:ascii="黑体" w:eastAsia="黑体" w:hAnsi="黑体" w:hint="eastAsia"/>
          <w:sz w:val="32"/>
          <w:szCs w:val="32"/>
        </w:rPr>
        <w:t>世赛基地</w:t>
      </w:r>
      <w:proofErr w:type="gramEnd"/>
      <w:r w:rsidR="00DA780E" w:rsidRPr="00DA780E">
        <w:rPr>
          <w:rFonts w:ascii="黑体" w:eastAsia="黑体" w:hAnsi="黑体" w:hint="eastAsia"/>
          <w:sz w:val="32"/>
          <w:szCs w:val="32"/>
        </w:rPr>
        <w:t>装修项目新增</w:t>
      </w:r>
      <w:proofErr w:type="gramStart"/>
      <w:r w:rsidR="00DA780E" w:rsidRPr="00DA780E">
        <w:rPr>
          <w:rFonts w:ascii="黑体" w:eastAsia="黑体" w:hAnsi="黑体" w:hint="eastAsia"/>
          <w:sz w:val="32"/>
          <w:szCs w:val="32"/>
        </w:rPr>
        <w:t>食堂梯步及</w:t>
      </w:r>
      <w:proofErr w:type="gramEnd"/>
      <w:r w:rsidR="00DA780E" w:rsidRPr="00DA780E">
        <w:rPr>
          <w:rFonts w:ascii="黑体" w:eastAsia="黑体" w:hAnsi="黑体" w:hint="eastAsia"/>
          <w:sz w:val="32"/>
          <w:szCs w:val="32"/>
        </w:rPr>
        <w:t>大厅门外墙整改项目</w:t>
      </w:r>
    </w:p>
    <w:p w:rsidR="002D2B3A" w:rsidRDefault="003525B6" w:rsidP="00DA780E">
      <w:pPr>
        <w:spacing w:line="540" w:lineRule="exact"/>
        <w:ind w:leftChars="607" w:left="2875" w:hangingChars="500" w:hanging="1600"/>
        <w:jc w:val="left"/>
        <w:rPr>
          <w:rFonts w:ascii="黑体" w:eastAsia="黑体" w:hAnsi="黑体"/>
          <w:sz w:val="32"/>
          <w:szCs w:val="32"/>
          <w:u w:val="single"/>
        </w:rPr>
      </w:pPr>
      <w:r>
        <w:rPr>
          <w:rFonts w:ascii="黑体" w:eastAsia="黑体" w:hAnsi="黑体" w:hint="eastAsia"/>
          <w:sz w:val="32"/>
          <w:szCs w:val="32"/>
        </w:rPr>
        <w:t>采 购 人：重庆铁路运输高级技工学校</w:t>
      </w:r>
    </w:p>
    <w:p w:rsidR="002D2B3A" w:rsidRDefault="002D2B3A">
      <w:pPr>
        <w:spacing w:line="540" w:lineRule="exact"/>
        <w:jc w:val="center"/>
        <w:rPr>
          <w:rFonts w:ascii="黑体" w:eastAsia="黑体" w:hAnsi="黑体"/>
          <w:sz w:val="32"/>
          <w:szCs w:val="32"/>
        </w:rPr>
      </w:pPr>
    </w:p>
    <w:p w:rsidR="002D2B3A" w:rsidRDefault="002D2B3A">
      <w:pPr>
        <w:spacing w:line="540" w:lineRule="exact"/>
        <w:jc w:val="center"/>
        <w:rPr>
          <w:rFonts w:ascii="黑体" w:eastAsia="黑体" w:hAnsi="黑体"/>
          <w:sz w:val="32"/>
          <w:szCs w:val="32"/>
        </w:rPr>
      </w:pPr>
    </w:p>
    <w:p w:rsidR="002D2B3A" w:rsidRDefault="002D2B3A">
      <w:pPr>
        <w:spacing w:line="540" w:lineRule="exact"/>
        <w:jc w:val="center"/>
        <w:rPr>
          <w:rFonts w:ascii="黑体" w:eastAsia="黑体" w:hAnsi="黑体"/>
          <w:sz w:val="32"/>
          <w:szCs w:val="32"/>
        </w:rPr>
      </w:pPr>
    </w:p>
    <w:p w:rsidR="002D2B3A" w:rsidRDefault="002D2B3A">
      <w:pPr>
        <w:spacing w:line="540" w:lineRule="exact"/>
        <w:jc w:val="center"/>
        <w:rPr>
          <w:rFonts w:ascii="黑体" w:eastAsia="黑体" w:hAnsi="黑体"/>
          <w:sz w:val="32"/>
          <w:szCs w:val="32"/>
        </w:rPr>
      </w:pPr>
    </w:p>
    <w:p w:rsidR="002D2B3A" w:rsidRDefault="002D2B3A">
      <w:pPr>
        <w:spacing w:line="540" w:lineRule="exact"/>
        <w:jc w:val="center"/>
        <w:rPr>
          <w:rFonts w:ascii="黑体" w:eastAsia="黑体" w:hAnsi="黑体"/>
          <w:sz w:val="32"/>
          <w:szCs w:val="32"/>
        </w:rPr>
      </w:pPr>
    </w:p>
    <w:p w:rsidR="002D2B3A" w:rsidRDefault="003525B6">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2D2B3A" w:rsidRDefault="003525B6">
      <w:pPr>
        <w:spacing w:line="540" w:lineRule="exact"/>
        <w:ind w:leftChars="257" w:left="540" w:firstLineChars="785" w:firstLine="2512"/>
        <w:rPr>
          <w:rFonts w:ascii="仿宋_GB2312" w:eastAsia="仿宋_GB2312" w:hAnsi="仿宋"/>
          <w:sz w:val="32"/>
        </w:rPr>
      </w:pPr>
      <w:r>
        <w:rPr>
          <w:rFonts w:ascii="仿宋_GB2312" w:eastAsia="仿宋_GB2312" w:hAnsi="仿宋" w:hint="eastAsia"/>
          <w:sz w:val="32"/>
        </w:rPr>
        <w:t>二</w:t>
      </w:r>
      <w:r>
        <w:rPr>
          <w:rFonts w:ascii="仿宋_GB2312" w:eastAsia="仿宋" w:hAnsi="仿宋" w:cs="宋体" w:hint="eastAsia"/>
          <w:sz w:val="32"/>
        </w:rPr>
        <w:t>〇二四</w:t>
      </w:r>
      <w:r w:rsidR="00DA780E">
        <w:rPr>
          <w:rFonts w:ascii="仿宋_GB2312" w:eastAsia="仿宋_GB2312" w:hAnsi="仿宋" w:cs="仿宋_GB2312" w:hint="eastAsia"/>
          <w:sz w:val="32"/>
        </w:rPr>
        <w:t>年四</w:t>
      </w:r>
      <w:r>
        <w:rPr>
          <w:rFonts w:ascii="仿宋_GB2312" w:eastAsia="仿宋_GB2312" w:hAnsi="仿宋" w:cs="仿宋_GB2312" w:hint="eastAsia"/>
          <w:sz w:val="32"/>
        </w:rPr>
        <w:t>月</w:t>
      </w:r>
    </w:p>
    <w:p w:rsidR="00DA780E" w:rsidRDefault="00DA780E">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bookmarkStart w:id="3" w:name="OLE_LINK15"/>
      <w:bookmarkStart w:id="4" w:name="OLE_LINK16"/>
    </w:p>
    <w:p w:rsidR="002D2B3A" w:rsidRDefault="003525B6">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lastRenderedPageBreak/>
        <w:t>第一篇</w:t>
      </w:r>
      <w:bookmarkEnd w:id="3"/>
      <w:bookmarkEnd w:id="4"/>
      <w:r>
        <w:rPr>
          <w:rFonts w:ascii="方正小标宋简体" w:eastAsia="方正小标宋简体" w:hAnsi="仿宋" w:hint="eastAsia"/>
          <w:b w:val="0"/>
          <w:sz w:val="44"/>
          <w:szCs w:val="44"/>
        </w:rPr>
        <w:t xml:space="preserve"> 询价比选邀请招标书</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根据学校需要及相关文件规定，</w:t>
      </w:r>
      <w:r>
        <w:rPr>
          <w:rFonts w:hint="eastAsia"/>
          <w:sz w:val="28"/>
          <w:szCs w:val="28"/>
        </w:rPr>
        <w:t>重庆铁路运输高级技工学校</w:t>
      </w:r>
      <w:proofErr w:type="gramStart"/>
      <w:r w:rsidR="00DA780E" w:rsidRPr="00DA780E">
        <w:rPr>
          <w:rFonts w:hint="eastAsia"/>
          <w:sz w:val="28"/>
          <w:szCs w:val="28"/>
        </w:rPr>
        <w:t>世赛基地</w:t>
      </w:r>
      <w:proofErr w:type="gramEnd"/>
      <w:r w:rsidR="00DA780E" w:rsidRPr="00DA780E">
        <w:rPr>
          <w:rFonts w:hint="eastAsia"/>
          <w:sz w:val="28"/>
          <w:szCs w:val="28"/>
        </w:rPr>
        <w:t>装修项目新增</w:t>
      </w:r>
      <w:proofErr w:type="gramStart"/>
      <w:r w:rsidR="00DA780E" w:rsidRPr="00DA780E">
        <w:rPr>
          <w:rFonts w:hint="eastAsia"/>
          <w:sz w:val="28"/>
          <w:szCs w:val="28"/>
        </w:rPr>
        <w:t>食堂梯步及</w:t>
      </w:r>
      <w:proofErr w:type="gramEnd"/>
      <w:r w:rsidR="00DA780E" w:rsidRPr="00DA780E">
        <w:rPr>
          <w:rFonts w:hint="eastAsia"/>
          <w:sz w:val="28"/>
          <w:szCs w:val="28"/>
        </w:rPr>
        <w:t>大厅门外墙整改项目</w:t>
      </w:r>
      <w:r>
        <w:rPr>
          <w:rFonts w:hint="eastAsia"/>
          <w:sz w:val="28"/>
          <w:szCs w:val="28"/>
        </w:rPr>
        <w:t>进行询价招标</w:t>
      </w:r>
      <w:bookmarkStart w:id="5" w:name="OLE_LINK4"/>
      <w:bookmarkStart w:id="6" w:name="OLE_LINK3"/>
      <w:r>
        <w:rPr>
          <w:rFonts w:hint="eastAsia"/>
          <w:sz w:val="28"/>
          <w:szCs w:val="28"/>
        </w:rPr>
        <w:t>，</w:t>
      </w:r>
      <w:bookmarkEnd w:id="5"/>
      <w:bookmarkEnd w:id="6"/>
      <w:r>
        <w:rPr>
          <w:rFonts w:hint="eastAsia"/>
          <w:sz w:val="28"/>
          <w:szCs w:val="28"/>
        </w:rPr>
        <w:t>欢迎</w:t>
      </w:r>
      <w:r>
        <w:rPr>
          <w:rFonts w:asciiTheme="minorEastAsia" w:eastAsiaTheme="minorEastAsia" w:hAnsiTheme="minorEastAsia" w:cs="宋体" w:hint="eastAsia"/>
          <w:kern w:val="0"/>
          <w:sz w:val="28"/>
          <w:szCs w:val="28"/>
        </w:rPr>
        <w:t>具备承担招标项目能力并具备相关资质条件的单位参加投标。</w:t>
      </w:r>
    </w:p>
    <w:p w:rsidR="002D2B3A" w:rsidRDefault="003525B6">
      <w:pPr>
        <w:numPr>
          <w:ilvl w:val="0"/>
          <w:numId w:val="1"/>
        </w:num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询价招标内容：</w:t>
      </w:r>
    </w:p>
    <w:p w:rsidR="002D2B3A" w:rsidRDefault="003525B6">
      <w:pPr>
        <w:spacing w:line="360" w:lineRule="auto"/>
        <w:ind w:firstLineChars="200" w:firstLine="560"/>
        <w:jc w:val="left"/>
        <w:rPr>
          <w:rFonts w:ascii="宋体" w:hAnsi="宋体"/>
          <w:sz w:val="28"/>
          <w:szCs w:val="28"/>
        </w:rPr>
      </w:pPr>
      <w:r>
        <w:rPr>
          <w:rFonts w:ascii="宋体" w:hAnsi="宋体" w:hint="eastAsia"/>
          <w:sz w:val="28"/>
          <w:szCs w:val="28"/>
        </w:rPr>
        <w:t>1、项目地点：</w:t>
      </w:r>
      <w:r w:rsidR="00DA780E">
        <w:rPr>
          <w:rFonts w:ascii="宋体" w:hAnsi="宋体" w:hint="eastAsia"/>
          <w:sz w:val="28"/>
          <w:szCs w:val="28"/>
        </w:rPr>
        <w:t>上桥</w:t>
      </w:r>
      <w:r>
        <w:rPr>
          <w:rFonts w:ascii="宋体" w:hAnsi="宋体" w:hint="eastAsia"/>
          <w:sz w:val="28"/>
          <w:szCs w:val="28"/>
        </w:rPr>
        <w:t>校区</w:t>
      </w:r>
    </w:p>
    <w:p w:rsidR="002D2B3A" w:rsidRDefault="003525B6">
      <w:pPr>
        <w:spacing w:line="360" w:lineRule="auto"/>
        <w:ind w:firstLineChars="200" w:firstLine="560"/>
        <w:jc w:val="left"/>
        <w:rPr>
          <w:rStyle w:val="ab"/>
          <w:rFonts w:ascii="宋体" w:hAnsi="宋体"/>
          <w:b w:val="0"/>
          <w:sz w:val="28"/>
          <w:szCs w:val="28"/>
        </w:rPr>
      </w:pPr>
      <w:r>
        <w:rPr>
          <w:rFonts w:ascii="宋体" w:hAnsi="宋体" w:hint="eastAsia"/>
          <w:sz w:val="28"/>
          <w:szCs w:val="28"/>
        </w:rPr>
        <w:t>2、</w:t>
      </w:r>
      <w:r>
        <w:rPr>
          <w:rStyle w:val="ab"/>
          <w:rFonts w:ascii="宋体" w:hAnsi="宋体" w:hint="eastAsia"/>
          <w:b w:val="0"/>
          <w:sz w:val="28"/>
          <w:szCs w:val="28"/>
        </w:rPr>
        <w:t>最高限价：</w:t>
      </w:r>
      <w:r w:rsidR="00DA780E">
        <w:rPr>
          <w:rStyle w:val="ab"/>
          <w:rFonts w:ascii="宋体" w:hAnsi="宋体" w:hint="eastAsia"/>
          <w:b w:val="0"/>
          <w:sz w:val="28"/>
          <w:szCs w:val="28"/>
        </w:rPr>
        <w:t>104279.60</w:t>
      </w:r>
      <w:r>
        <w:rPr>
          <w:rStyle w:val="ab"/>
          <w:rFonts w:ascii="宋体" w:hAnsi="宋体" w:hint="eastAsia"/>
          <w:b w:val="0"/>
          <w:sz w:val="28"/>
          <w:szCs w:val="28"/>
        </w:rPr>
        <w:t>元</w:t>
      </w:r>
    </w:p>
    <w:p w:rsidR="002D2B3A" w:rsidRDefault="003525B6">
      <w:pPr>
        <w:spacing w:line="360" w:lineRule="auto"/>
        <w:ind w:firstLineChars="200" w:firstLine="560"/>
        <w:jc w:val="left"/>
        <w:rPr>
          <w:rStyle w:val="ab"/>
          <w:rFonts w:ascii="宋体" w:hAnsi="宋体"/>
          <w:b w:val="0"/>
          <w:color w:val="000000" w:themeColor="text1"/>
          <w:sz w:val="28"/>
          <w:szCs w:val="28"/>
        </w:rPr>
      </w:pPr>
      <w:r>
        <w:rPr>
          <w:rStyle w:val="ab"/>
          <w:rFonts w:ascii="宋体" w:hAnsi="宋体" w:hint="eastAsia"/>
          <w:b w:val="0"/>
          <w:sz w:val="28"/>
          <w:szCs w:val="28"/>
        </w:rPr>
        <w:t>3、</w:t>
      </w:r>
      <w:r>
        <w:rPr>
          <w:rFonts w:ascii="宋体" w:hAnsi="宋体" w:hint="eastAsia"/>
          <w:color w:val="000000"/>
          <w:sz w:val="28"/>
          <w:szCs w:val="28"/>
        </w:rPr>
        <w:t>项目公示日期：</w:t>
      </w:r>
      <w:r>
        <w:rPr>
          <w:rFonts w:ascii="宋体" w:hAnsi="宋体" w:hint="eastAsia"/>
          <w:color w:val="000000" w:themeColor="text1"/>
          <w:sz w:val="28"/>
          <w:szCs w:val="28"/>
        </w:rPr>
        <w:t>2024年</w:t>
      </w:r>
      <w:r w:rsidR="00DA780E">
        <w:rPr>
          <w:rFonts w:ascii="宋体" w:hAnsi="宋体" w:hint="eastAsia"/>
          <w:color w:val="000000" w:themeColor="text1"/>
          <w:sz w:val="28"/>
          <w:szCs w:val="28"/>
        </w:rPr>
        <w:t>4</w:t>
      </w:r>
      <w:r>
        <w:rPr>
          <w:rFonts w:ascii="宋体" w:hAnsi="宋体" w:hint="eastAsia"/>
          <w:color w:val="000000" w:themeColor="text1"/>
          <w:sz w:val="28"/>
          <w:szCs w:val="28"/>
        </w:rPr>
        <w:t>月</w:t>
      </w:r>
      <w:r w:rsidR="00DA780E">
        <w:rPr>
          <w:rFonts w:ascii="宋体" w:hAnsi="宋体" w:hint="eastAsia"/>
          <w:color w:val="000000" w:themeColor="text1"/>
          <w:sz w:val="28"/>
          <w:szCs w:val="28"/>
        </w:rPr>
        <w:t>8</w:t>
      </w:r>
      <w:r>
        <w:rPr>
          <w:rFonts w:ascii="宋体" w:hAnsi="宋体" w:hint="eastAsia"/>
          <w:color w:val="000000" w:themeColor="text1"/>
          <w:sz w:val="28"/>
          <w:szCs w:val="28"/>
        </w:rPr>
        <w:t>日-</w:t>
      </w:r>
      <w:r w:rsidR="00DA780E">
        <w:rPr>
          <w:rFonts w:ascii="宋体" w:hAnsi="宋体" w:hint="eastAsia"/>
          <w:color w:val="000000" w:themeColor="text1"/>
          <w:sz w:val="28"/>
          <w:szCs w:val="28"/>
        </w:rPr>
        <w:t>4</w:t>
      </w:r>
      <w:r>
        <w:rPr>
          <w:rFonts w:ascii="宋体" w:hAnsi="宋体" w:hint="eastAsia"/>
          <w:color w:val="000000" w:themeColor="text1"/>
          <w:sz w:val="28"/>
          <w:szCs w:val="28"/>
        </w:rPr>
        <w:t>月</w:t>
      </w:r>
      <w:r w:rsidR="00DA780E">
        <w:rPr>
          <w:rFonts w:ascii="宋体" w:hAnsi="宋体" w:hint="eastAsia"/>
          <w:color w:val="000000" w:themeColor="text1"/>
          <w:sz w:val="28"/>
          <w:szCs w:val="28"/>
        </w:rPr>
        <w:t>12</w:t>
      </w:r>
      <w:r>
        <w:rPr>
          <w:rFonts w:ascii="宋体" w:hAnsi="宋体" w:hint="eastAsia"/>
          <w:color w:val="000000" w:themeColor="text1"/>
          <w:sz w:val="28"/>
          <w:szCs w:val="28"/>
        </w:rPr>
        <w:t>日</w:t>
      </w:r>
    </w:p>
    <w:p w:rsidR="00DA780E" w:rsidRDefault="003525B6">
      <w:pPr>
        <w:spacing w:before="120"/>
        <w:ind w:firstLineChars="200" w:firstLine="560"/>
        <w:rPr>
          <w:rFonts w:ascii="宋体" w:hAnsi="宋体"/>
          <w:color w:val="000000"/>
          <w:sz w:val="28"/>
          <w:szCs w:val="28"/>
        </w:rPr>
      </w:pPr>
      <w:r>
        <w:rPr>
          <w:rFonts w:ascii="宋体" w:hAnsi="宋体" w:hint="eastAsia"/>
          <w:color w:val="000000"/>
          <w:sz w:val="28"/>
          <w:szCs w:val="28"/>
        </w:rPr>
        <w:t>4、项目具体内容及要求：</w:t>
      </w:r>
    </w:p>
    <w:tbl>
      <w:tblPr>
        <w:tblW w:w="5000" w:type="pct"/>
        <w:tblLook w:val="04A0" w:firstRow="1" w:lastRow="0" w:firstColumn="1" w:lastColumn="0" w:noHBand="0" w:noVBand="1"/>
      </w:tblPr>
      <w:tblGrid>
        <w:gridCol w:w="738"/>
        <w:gridCol w:w="2010"/>
        <w:gridCol w:w="737"/>
        <w:gridCol w:w="992"/>
        <w:gridCol w:w="4811"/>
      </w:tblGrid>
      <w:tr w:rsidR="00DA780E" w:rsidTr="00DA780E">
        <w:trPr>
          <w:trHeight w:val="1220"/>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80E" w:rsidRDefault="00DA780E" w:rsidP="00075765">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项目</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单位</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数量</w:t>
            </w:r>
          </w:p>
        </w:tc>
        <w:tc>
          <w:tcPr>
            <w:tcW w:w="2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备注</w:t>
            </w:r>
          </w:p>
        </w:tc>
      </w:tr>
      <w:tr w:rsidR="00DA780E" w:rsidTr="00DA780E">
        <w:trPr>
          <w:trHeight w:val="1220"/>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80E" w:rsidRDefault="00DA780E" w:rsidP="00075765">
            <w:pPr>
              <w:widowControl/>
              <w:jc w:val="center"/>
              <w:textAlignment w:val="center"/>
              <w:rPr>
                <w:rFonts w:ascii="宋体" w:hAnsi="宋体" w:cs="宋体"/>
                <w:color w:val="000000"/>
                <w:sz w:val="24"/>
              </w:rPr>
            </w:pPr>
            <w:r>
              <w:rPr>
                <w:rFonts w:ascii="宋体" w:hAnsi="宋体" w:cs="宋体" w:hint="eastAsia"/>
                <w:color w:val="000000"/>
                <w:kern w:val="0"/>
                <w:sz w:val="24"/>
                <w:lang w:bidi="ar"/>
              </w:rPr>
              <w:t>一、</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分部分项工程费</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jc w:val="center"/>
              <w:rPr>
                <w:rFonts w:ascii="仿宋" w:eastAsia="仿宋" w:hAnsi="仿宋" w:cs="仿宋"/>
                <w:color w:val="000000"/>
                <w:sz w:val="24"/>
              </w:rPr>
            </w:pP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jc w:val="center"/>
              <w:rPr>
                <w:rFonts w:ascii="仿宋" w:eastAsia="仿宋" w:hAnsi="仿宋" w:cs="仿宋"/>
                <w:color w:val="000000"/>
                <w:sz w:val="24"/>
              </w:rPr>
            </w:pPr>
          </w:p>
        </w:tc>
        <w:tc>
          <w:tcPr>
            <w:tcW w:w="2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jc w:val="left"/>
              <w:rPr>
                <w:rFonts w:ascii="仿宋" w:eastAsia="仿宋" w:hAnsi="仿宋" w:cs="仿宋"/>
                <w:color w:val="000000"/>
                <w:sz w:val="24"/>
              </w:rPr>
            </w:pPr>
          </w:p>
        </w:tc>
      </w:tr>
      <w:tr w:rsidR="00DA780E" w:rsidTr="00DA780E">
        <w:trPr>
          <w:trHeight w:val="1040"/>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80E" w:rsidRDefault="00DA780E" w:rsidP="00075765">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拆除原饰面</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140.41 </w:t>
            </w:r>
          </w:p>
        </w:tc>
        <w:tc>
          <w:tcPr>
            <w:tcW w:w="2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jc w:val="left"/>
              <w:rPr>
                <w:rFonts w:ascii="仿宋" w:eastAsia="仿宋" w:hAnsi="仿宋" w:cs="仿宋"/>
                <w:color w:val="000000"/>
                <w:sz w:val="24"/>
              </w:rPr>
            </w:pPr>
          </w:p>
        </w:tc>
      </w:tr>
      <w:tr w:rsidR="00DA780E" w:rsidTr="00DA780E">
        <w:trPr>
          <w:trHeight w:val="1220"/>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80E" w:rsidRDefault="00DA780E" w:rsidP="00075765">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拆除石材</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m</w:t>
            </w:r>
            <w:r>
              <w:rPr>
                <w:rFonts w:ascii="宋体" w:hAnsi="宋体" w:cs="宋体" w:hint="eastAsia"/>
                <w:color w:val="000000"/>
                <w:kern w:val="0"/>
                <w:sz w:val="24"/>
                <w:lang w:bidi="ar"/>
              </w:rPr>
              <w:t>³</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5.51 </w:t>
            </w:r>
          </w:p>
        </w:tc>
        <w:tc>
          <w:tcPr>
            <w:tcW w:w="2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jc w:val="left"/>
              <w:rPr>
                <w:rFonts w:ascii="仿宋" w:eastAsia="仿宋" w:hAnsi="仿宋" w:cs="仿宋"/>
                <w:color w:val="000000"/>
                <w:sz w:val="24"/>
              </w:rPr>
            </w:pPr>
          </w:p>
        </w:tc>
      </w:tr>
      <w:tr w:rsidR="00DA780E" w:rsidTr="00DA780E">
        <w:trPr>
          <w:trHeight w:val="1220"/>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80E" w:rsidRDefault="00DA780E" w:rsidP="00075765">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安装肌肤</w:t>
            </w:r>
            <w:proofErr w:type="gramStart"/>
            <w:r>
              <w:rPr>
                <w:rFonts w:ascii="仿宋" w:eastAsia="仿宋" w:hAnsi="仿宋" w:cs="仿宋" w:hint="eastAsia"/>
                <w:color w:val="000000"/>
                <w:kern w:val="0"/>
                <w:sz w:val="24"/>
                <w:lang w:bidi="ar"/>
              </w:rPr>
              <w:t>碳晶板</w:t>
            </w:r>
            <w:proofErr w:type="gramEnd"/>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144.81 </w:t>
            </w:r>
          </w:p>
        </w:tc>
        <w:tc>
          <w:tcPr>
            <w:tcW w:w="2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1、8mm白色肌肤</w:t>
            </w:r>
            <w:proofErr w:type="gramStart"/>
            <w:r>
              <w:rPr>
                <w:rFonts w:ascii="仿宋" w:eastAsia="仿宋" w:hAnsi="仿宋" w:cs="仿宋" w:hint="eastAsia"/>
                <w:color w:val="000000"/>
                <w:kern w:val="0"/>
                <w:sz w:val="24"/>
                <w:lang w:bidi="ar"/>
              </w:rPr>
              <w:t>碳晶板</w:t>
            </w:r>
            <w:proofErr w:type="gramEnd"/>
            <w:r>
              <w:rPr>
                <w:rFonts w:ascii="仿宋" w:eastAsia="仿宋" w:hAnsi="仿宋" w:cs="仿宋" w:hint="eastAsia"/>
                <w:color w:val="000000"/>
                <w:kern w:val="0"/>
                <w:sz w:val="24"/>
                <w:lang w:bidi="ar"/>
              </w:rPr>
              <w:br/>
              <w:t>2、外墙专用结构胶</w:t>
            </w:r>
          </w:p>
        </w:tc>
      </w:tr>
      <w:tr w:rsidR="00DA780E" w:rsidTr="00DA780E">
        <w:trPr>
          <w:trHeight w:val="1220"/>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80E" w:rsidRDefault="00DA780E" w:rsidP="00075765">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安装条扣板</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22.47 </w:t>
            </w:r>
          </w:p>
        </w:tc>
        <w:tc>
          <w:tcPr>
            <w:tcW w:w="2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1、75*15*0.4烤漆镀锌扣板</w:t>
            </w:r>
          </w:p>
        </w:tc>
      </w:tr>
      <w:tr w:rsidR="00DA780E" w:rsidTr="00DA780E">
        <w:trPr>
          <w:trHeight w:val="1900"/>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80E" w:rsidRDefault="00DA780E" w:rsidP="00075765">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5</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安装龙骨及钢架</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166.84 </w:t>
            </w:r>
          </w:p>
        </w:tc>
        <w:tc>
          <w:tcPr>
            <w:tcW w:w="2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1、主骨架基层50*40*1.8热镀锌角钢管</w:t>
            </w:r>
            <w:r>
              <w:rPr>
                <w:rFonts w:ascii="仿宋" w:eastAsia="仿宋" w:hAnsi="仿宋" w:cs="仿宋" w:hint="eastAsia"/>
                <w:color w:val="000000"/>
                <w:kern w:val="0"/>
                <w:sz w:val="24"/>
                <w:lang w:bidi="ar"/>
              </w:rPr>
              <w:br/>
              <w:t>2、骨架主骨25*38*0.8、</w:t>
            </w:r>
            <w:proofErr w:type="gramStart"/>
            <w:r>
              <w:rPr>
                <w:rFonts w:ascii="仿宋" w:eastAsia="仿宋" w:hAnsi="仿宋" w:cs="仿宋" w:hint="eastAsia"/>
                <w:color w:val="000000"/>
                <w:kern w:val="0"/>
                <w:sz w:val="24"/>
                <w:lang w:bidi="ar"/>
              </w:rPr>
              <w:t>付骨</w:t>
            </w:r>
            <w:proofErr w:type="gramEnd"/>
            <w:r>
              <w:rPr>
                <w:rFonts w:ascii="仿宋" w:eastAsia="仿宋" w:hAnsi="仿宋" w:cs="仿宋" w:hint="eastAsia"/>
                <w:color w:val="000000"/>
                <w:kern w:val="0"/>
                <w:sz w:val="24"/>
                <w:lang w:bidi="ar"/>
              </w:rPr>
              <w:t>50*20*0.5</w:t>
            </w:r>
          </w:p>
        </w:tc>
      </w:tr>
      <w:tr w:rsidR="00DA780E" w:rsidTr="00DA780E">
        <w:trPr>
          <w:trHeight w:val="1220"/>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80E" w:rsidRDefault="00DA780E" w:rsidP="00075765">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建筑垃圾清运</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m</w:t>
            </w:r>
            <w:r>
              <w:rPr>
                <w:rFonts w:ascii="宋体" w:hAnsi="宋体" w:cs="宋体" w:hint="eastAsia"/>
                <w:color w:val="000000"/>
                <w:kern w:val="0"/>
                <w:sz w:val="24"/>
                <w:lang w:bidi="ar"/>
              </w:rPr>
              <w:t>³</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28.91 </w:t>
            </w:r>
          </w:p>
        </w:tc>
        <w:tc>
          <w:tcPr>
            <w:tcW w:w="2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jc w:val="left"/>
              <w:rPr>
                <w:rFonts w:ascii="仿宋" w:eastAsia="仿宋" w:hAnsi="仿宋" w:cs="仿宋"/>
                <w:color w:val="000000"/>
                <w:sz w:val="24"/>
              </w:rPr>
            </w:pPr>
          </w:p>
        </w:tc>
      </w:tr>
      <w:tr w:rsidR="00DA780E" w:rsidTr="00DA780E">
        <w:trPr>
          <w:trHeight w:val="1200"/>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80E" w:rsidRDefault="00DA780E" w:rsidP="00075765">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空调移位</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2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jc w:val="left"/>
              <w:rPr>
                <w:rFonts w:ascii="仿宋" w:eastAsia="仿宋" w:hAnsi="仿宋" w:cs="仿宋"/>
                <w:color w:val="000000"/>
                <w:sz w:val="24"/>
              </w:rPr>
            </w:pPr>
          </w:p>
        </w:tc>
      </w:tr>
      <w:tr w:rsidR="00DA780E" w:rsidTr="00DA780E">
        <w:trPr>
          <w:trHeight w:val="1220"/>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80E" w:rsidRDefault="00DA780E" w:rsidP="00075765">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水沟拆除</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m</w:t>
            </w:r>
            <w:r>
              <w:rPr>
                <w:rFonts w:ascii="宋体" w:hAnsi="宋体" w:cs="宋体" w:hint="eastAsia"/>
                <w:color w:val="000000"/>
                <w:kern w:val="0"/>
                <w:sz w:val="24"/>
                <w:lang w:bidi="ar"/>
              </w:rPr>
              <w:t>³</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2.34 </w:t>
            </w:r>
          </w:p>
        </w:tc>
        <w:tc>
          <w:tcPr>
            <w:tcW w:w="2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jc w:val="left"/>
              <w:rPr>
                <w:rFonts w:ascii="仿宋" w:eastAsia="仿宋" w:hAnsi="仿宋" w:cs="仿宋"/>
                <w:color w:val="000000"/>
                <w:sz w:val="24"/>
              </w:rPr>
            </w:pPr>
          </w:p>
        </w:tc>
      </w:tr>
      <w:tr w:rsidR="00DA780E" w:rsidTr="00DA780E">
        <w:trPr>
          <w:trHeight w:val="1220"/>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80E" w:rsidRDefault="00DA780E" w:rsidP="00075765">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零星砌砖</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m</w:t>
            </w:r>
            <w:r>
              <w:rPr>
                <w:rFonts w:ascii="宋体" w:hAnsi="宋体" w:cs="宋体" w:hint="eastAsia"/>
                <w:color w:val="000000"/>
                <w:kern w:val="0"/>
                <w:sz w:val="24"/>
                <w:lang w:bidi="ar"/>
              </w:rPr>
              <w:t>³</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1.85 </w:t>
            </w:r>
          </w:p>
        </w:tc>
        <w:tc>
          <w:tcPr>
            <w:tcW w:w="2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jc w:val="left"/>
              <w:rPr>
                <w:rFonts w:ascii="仿宋" w:eastAsia="仿宋" w:hAnsi="仿宋" w:cs="仿宋"/>
                <w:color w:val="000000"/>
                <w:sz w:val="24"/>
              </w:rPr>
            </w:pPr>
          </w:p>
        </w:tc>
      </w:tr>
      <w:tr w:rsidR="00DA780E" w:rsidTr="00DA780E">
        <w:trPr>
          <w:trHeight w:val="1220"/>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80E" w:rsidRDefault="00DA780E" w:rsidP="00075765">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零星抹灰</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15.38</w:t>
            </w:r>
          </w:p>
        </w:tc>
        <w:tc>
          <w:tcPr>
            <w:tcW w:w="2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jc w:val="left"/>
              <w:rPr>
                <w:rFonts w:ascii="仿宋" w:eastAsia="仿宋" w:hAnsi="仿宋" w:cs="仿宋"/>
                <w:color w:val="000000"/>
                <w:sz w:val="24"/>
              </w:rPr>
            </w:pPr>
          </w:p>
        </w:tc>
      </w:tr>
      <w:tr w:rsidR="00DA780E" w:rsidTr="00DA780E">
        <w:trPr>
          <w:trHeight w:val="1220"/>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80E" w:rsidRDefault="00DA780E" w:rsidP="00075765">
            <w:pPr>
              <w:widowControl/>
              <w:jc w:val="center"/>
              <w:textAlignment w:val="center"/>
              <w:rPr>
                <w:rFonts w:ascii="宋体" w:hAnsi="宋体" w:cs="宋体"/>
                <w:color w:val="000000"/>
                <w:sz w:val="24"/>
              </w:rPr>
            </w:pPr>
            <w:r>
              <w:rPr>
                <w:rFonts w:ascii="宋体" w:hAnsi="宋体" w:cs="宋体" w:hint="eastAsia"/>
                <w:color w:val="000000"/>
                <w:kern w:val="0"/>
                <w:sz w:val="24"/>
                <w:lang w:bidi="ar"/>
              </w:rPr>
              <w:t>11</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花岗石铺贴</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5.01 </w:t>
            </w:r>
          </w:p>
        </w:tc>
        <w:tc>
          <w:tcPr>
            <w:tcW w:w="2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jc w:val="left"/>
              <w:rPr>
                <w:rFonts w:ascii="仿宋" w:eastAsia="仿宋" w:hAnsi="仿宋" w:cs="仿宋"/>
                <w:color w:val="000000"/>
                <w:sz w:val="24"/>
              </w:rPr>
            </w:pPr>
          </w:p>
        </w:tc>
      </w:tr>
      <w:tr w:rsidR="00DA780E" w:rsidTr="00DA780E">
        <w:trPr>
          <w:trHeight w:val="1220"/>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A780E" w:rsidRDefault="00DA780E" w:rsidP="00075765">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PVC卷材铺贴</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w:t>
            </w:r>
          </w:p>
        </w:tc>
        <w:tc>
          <w:tcPr>
            <w:tcW w:w="5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2.55</w:t>
            </w:r>
          </w:p>
        </w:tc>
        <w:tc>
          <w:tcPr>
            <w:tcW w:w="2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780E" w:rsidRDefault="00DA780E" w:rsidP="00075765">
            <w:pPr>
              <w:jc w:val="left"/>
              <w:rPr>
                <w:rFonts w:ascii="仿宋" w:eastAsia="仿宋" w:hAnsi="仿宋" w:cs="仿宋"/>
                <w:color w:val="000000"/>
                <w:sz w:val="24"/>
              </w:rPr>
            </w:pPr>
          </w:p>
        </w:tc>
      </w:tr>
    </w:tbl>
    <w:p w:rsidR="002D2B3A" w:rsidRDefault="003525B6">
      <w:pPr>
        <w:spacing w:line="360" w:lineRule="auto"/>
        <w:ind w:firstLineChars="200" w:firstLine="560"/>
        <w:jc w:val="left"/>
        <w:rPr>
          <w:rFonts w:ascii="宋体" w:hAnsi="宋体"/>
          <w:color w:val="000000"/>
          <w:sz w:val="28"/>
          <w:szCs w:val="28"/>
        </w:rPr>
      </w:pPr>
      <w:bookmarkStart w:id="7" w:name="OLE_LINK10"/>
      <w:bookmarkStart w:id="8" w:name="OLE_LINK11"/>
      <w:r>
        <w:rPr>
          <w:rFonts w:ascii="宋体" w:hAnsi="宋体" w:hint="eastAsia"/>
          <w:color w:val="000000"/>
          <w:sz w:val="28"/>
          <w:szCs w:val="28"/>
        </w:rPr>
        <w:t>5、注意事项：</w:t>
      </w:r>
    </w:p>
    <w:p w:rsidR="002D2B3A" w:rsidRDefault="003525B6">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(1)报价包括人工、设备、税费等所有费用。</w:t>
      </w:r>
    </w:p>
    <w:p w:rsidR="002D2B3A" w:rsidRDefault="003525B6">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(2)负责其工作人员的劳动保护和人身安全。</w:t>
      </w:r>
    </w:p>
    <w:bookmarkEnd w:id="7"/>
    <w:bookmarkEnd w:id="8"/>
    <w:p w:rsidR="002D2B3A" w:rsidRDefault="003525B6">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二、资金来源</w:t>
      </w:r>
    </w:p>
    <w:p w:rsidR="002D2B3A" w:rsidRDefault="003525B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自筹资金。</w:t>
      </w:r>
    </w:p>
    <w:p w:rsidR="002D2B3A" w:rsidRDefault="003525B6">
      <w:pPr>
        <w:spacing w:line="360" w:lineRule="auto"/>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三、询价邀请招标文件的获取方式、项目地点及招投标时间</w:t>
      </w:r>
    </w:p>
    <w:p w:rsidR="002D2B3A" w:rsidRDefault="003525B6">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lastRenderedPageBreak/>
        <w:t>1、关于询价邀请招标文件的获取方式</w:t>
      </w:r>
    </w:p>
    <w:p w:rsidR="002D2B3A" w:rsidRDefault="003525B6">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询价公告</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2、投标报名统一采用在询价现场报名的方式。</w:t>
      </w:r>
    </w:p>
    <w:p w:rsidR="002D2B3A" w:rsidRDefault="003525B6">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特别注意：投标报名的单位名称必须与投标人名称相同。</w:t>
      </w:r>
    </w:p>
    <w:p w:rsidR="002D2B3A" w:rsidRDefault="003525B6">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3、投标文件递交和截止时间：见学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招标公告</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4、项目地点：重庆铁路运输高级技工学校。</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5、投标时间：</w:t>
      </w:r>
      <w:r w:rsidRPr="006E7C1A">
        <w:rPr>
          <w:rFonts w:asciiTheme="minorEastAsia" w:eastAsiaTheme="minorEastAsia" w:hAnsiTheme="minorEastAsia" w:cs="宋体" w:hint="eastAsia"/>
          <w:color w:val="000000" w:themeColor="text1"/>
          <w:kern w:val="0"/>
          <w:sz w:val="28"/>
          <w:szCs w:val="28"/>
        </w:rPr>
        <w:t>2024年</w:t>
      </w:r>
      <w:r w:rsidR="00DA780E">
        <w:rPr>
          <w:rFonts w:asciiTheme="minorEastAsia" w:eastAsiaTheme="minorEastAsia" w:hAnsiTheme="minorEastAsia" w:cs="宋体" w:hint="eastAsia"/>
          <w:color w:val="000000" w:themeColor="text1"/>
          <w:kern w:val="0"/>
          <w:sz w:val="28"/>
          <w:szCs w:val="28"/>
        </w:rPr>
        <w:t>4</w:t>
      </w:r>
      <w:r w:rsidRPr="006E7C1A">
        <w:rPr>
          <w:rFonts w:asciiTheme="minorEastAsia" w:eastAsiaTheme="minorEastAsia" w:hAnsiTheme="minorEastAsia" w:cs="宋体" w:hint="eastAsia"/>
          <w:color w:val="000000" w:themeColor="text1"/>
          <w:kern w:val="0"/>
          <w:sz w:val="28"/>
          <w:szCs w:val="28"/>
        </w:rPr>
        <w:t xml:space="preserve">月 </w:t>
      </w:r>
      <w:r w:rsidR="00DA780E">
        <w:rPr>
          <w:rFonts w:asciiTheme="minorEastAsia" w:eastAsiaTheme="minorEastAsia" w:hAnsiTheme="minorEastAsia" w:cs="宋体" w:hint="eastAsia"/>
          <w:color w:val="000000" w:themeColor="text1"/>
          <w:kern w:val="0"/>
          <w:sz w:val="28"/>
          <w:szCs w:val="28"/>
        </w:rPr>
        <w:t>12</w:t>
      </w:r>
      <w:r w:rsidRPr="006E7C1A">
        <w:rPr>
          <w:rFonts w:asciiTheme="minorEastAsia" w:eastAsiaTheme="minorEastAsia" w:hAnsiTheme="minorEastAsia" w:cs="宋体" w:hint="eastAsia"/>
          <w:color w:val="000000" w:themeColor="text1"/>
          <w:kern w:val="0"/>
          <w:sz w:val="28"/>
          <w:szCs w:val="28"/>
        </w:rPr>
        <w:t>日1</w:t>
      </w:r>
      <w:r w:rsidR="006E7C1A">
        <w:rPr>
          <w:rFonts w:asciiTheme="minorEastAsia" w:eastAsiaTheme="minorEastAsia" w:hAnsiTheme="minorEastAsia" w:cs="宋体" w:hint="eastAsia"/>
          <w:color w:val="000000" w:themeColor="text1"/>
          <w:kern w:val="0"/>
          <w:sz w:val="28"/>
          <w:szCs w:val="28"/>
        </w:rPr>
        <w:t>0</w:t>
      </w:r>
      <w:r w:rsidRPr="006E7C1A">
        <w:rPr>
          <w:rFonts w:asciiTheme="minorEastAsia" w:eastAsiaTheme="minorEastAsia" w:hAnsiTheme="minorEastAsia" w:cs="宋体" w:hint="eastAsia"/>
          <w:color w:val="000000" w:themeColor="text1"/>
          <w:kern w:val="0"/>
          <w:sz w:val="28"/>
          <w:szCs w:val="28"/>
        </w:rPr>
        <w:t>：00至:1</w:t>
      </w:r>
      <w:r w:rsidR="006E7C1A">
        <w:rPr>
          <w:rFonts w:asciiTheme="minorEastAsia" w:eastAsiaTheme="minorEastAsia" w:hAnsiTheme="minorEastAsia" w:cs="宋体" w:hint="eastAsia"/>
          <w:color w:val="000000" w:themeColor="text1"/>
          <w:kern w:val="0"/>
          <w:sz w:val="28"/>
          <w:szCs w:val="28"/>
        </w:rPr>
        <w:t>0</w:t>
      </w:r>
      <w:r w:rsidRPr="006E7C1A">
        <w:rPr>
          <w:rFonts w:asciiTheme="minorEastAsia" w:eastAsiaTheme="minorEastAsia" w:hAnsiTheme="minorEastAsia" w:cs="宋体" w:hint="eastAsia"/>
          <w:color w:val="000000" w:themeColor="text1"/>
          <w:kern w:val="0"/>
          <w:sz w:val="28"/>
          <w:szCs w:val="28"/>
        </w:rPr>
        <w:t>:30。</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6、投标地点：重庆铁路运输高级技工学校(张家湾校区)</w:t>
      </w:r>
      <w:proofErr w:type="gramStart"/>
      <w:r>
        <w:rPr>
          <w:rFonts w:asciiTheme="minorEastAsia" w:eastAsiaTheme="minorEastAsia" w:hAnsiTheme="minorEastAsia" w:cs="宋体" w:hint="eastAsia"/>
          <w:kern w:val="0"/>
          <w:sz w:val="28"/>
          <w:szCs w:val="28"/>
        </w:rPr>
        <w:t>招办楼</w:t>
      </w:r>
      <w:proofErr w:type="gramEnd"/>
      <w:r>
        <w:rPr>
          <w:rFonts w:asciiTheme="minorEastAsia" w:eastAsiaTheme="minorEastAsia" w:hAnsiTheme="minorEastAsia" w:cs="宋体" w:hint="eastAsia"/>
          <w:kern w:val="0"/>
          <w:sz w:val="28"/>
          <w:szCs w:val="28"/>
        </w:rPr>
        <w:t>201会议室。</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9、开标时间：</w:t>
      </w:r>
      <w:r w:rsidRPr="006E7C1A">
        <w:rPr>
          <w:rFonts w:asciiTheme="minorEastAsia" w:eastAsiaTheme="minorEastAsia" w:hAnsiTheme="minorEastAsia" w:cs="宋体" w:hint="eastAsia"/>
          <w:color w:val="000000" w:themeColor="text1"/>
          <w:kern w:val="0"/>
          <w:sz w:val="28"/>
          <w:szCs w:val="28"/>
        </w:rPr>
        <w:t>2024年</w:t>
      </w:r>
      <w:r w:rsidR="00DA780E">
        <w:rPr>
          <w:rFonts w:asciiTheme="minorEastAsia" w:eastAsiaTheme="minorEastAsia" w:hAnsiTheme="minorEastAsia" w:cs="宋体" w:hint="eastAsia"/>
          <w:color w:val="000000" w:themeColor="text1"/>
          <w:kern w:val="0"/>
          <w:sz w:val="28"/>
          <w:szCs w:val="28"/>
        </w:rPr>
        <w:t>4</w:t>
      </w:r>
      <w:r w:rsidRPr="006E7C1A">
        <w:rPr>
          <w:rFonts w:asciiTheme="minorEastAsia" w:eastAsiaTheme="minorEastAsia" w:hAnsiTheme="minorEastAsia" w:cs="宋体" w:hint="eastAsia"/>
          <w:color w:val="000000" w:themeColor="text1"/>
          <w:kern w:val="0"/>
          <w:sz w:val="28"/>
          <w:szCs w:val="28"/>
        </w:rPr>
        <w:t xml:space="preserve">月 </w:t>
      </w:r>
      <w:r w:rsidR="00DA780E">
        <w:rPr>
          <w:rFonts w:asciiTheme="minorEastAsia" w:eastAsiaTheme="minorEastAsia" w:hAnsiTheme="minorEastAsia" w:cs="宋体" w:hint="eastAsia"/>
          <w:color w:val="000000" w:themeColor="text1"/>
          <w:kern w:val="0"/>
          <w:sz w:val="28"/>
          <w:szCs w:val="28"/>
        </w:rPr>
        <w:t>12</w:t>
      </w:r>
      <w:r w:rsidRPr="006E7C1A">
        <w:rPr>
          <w:rFonts w:asciiTheme="minorEastAsia" w:eastAsiaTheme="minorEastAsia" w:hAnsiTheme="minorEastAsia" w:cs="宋体" w:hint="eastAsia"/>
          <w:color w:val="000000" w:themeColor="text1"/>
          <w:kern w:val="0"/>
          <w:sz w:val="28"/>
          <w:szCs w:val="28"/>
        </w:rPr>
        <w:t>日1</w:t>
      </w:r>
      <w:r w:rsidR="006E7C1A" w:rsidRPr="006E7C1A">
        <w:rPr>
          <w:rFonts w:asciiTheme="minorEastAsia" w:eastAsiaTheme="minorEastAsia" w:hAnsiTheme="minorEastAsia" w:cs="宋体" w:hint="eastAsia"/>
          <w:color w:val="000000" w:themeColor="text1"/>
          <w:kern w:val="0"/>
          <w:sz w:val="28"/>
          <w:szCs w:val="28"/>
        </w:rPr>
        <w:t>0</w:t>
      </w:r>
      <w:r w:rsidRPr="006E7C1A">
        <w:rPr>
          <w:rFonts w:asciiTheme="minorEastAsia" w:eastAsiaTheme="minorEastAsia" w:hAnsiTheme="minorEastAsia" w:cs="宋体" w:hint="eastAsia"/>
          <w:color w:val="000000" w:themeColor="text1"/>
          <w:kern w:val="0"/>
          <w:sz w:val="28"/>
          <w:szCs w:val="28"/>
        </w:rPr>
        <w:t>:30</w:t>
      </w:r>
      <w:r>
        <w:rPr>
          <w:rFonts w:asciiTheme="minorEastAsia" w:eastAsiaTheme="minorEastAsia" w:hAnsiTheme="minorEastAsia" w:cs="宋体" w:hint="eastAsia"/>
          <w:kern w:val="0"/>
          <w:sz w:val="28"/>
          <w:szCs w:val="28"/>
        </w:rPr>
        <w:t>。</w:t>
      </w:r>
    </w:p>
    <w:p w:rsidR="002D2B3A" w:rsidRDefault="003525B6">
      <w:pPr>
        <w:spacing w:line="540" w:lineRule="exact"/>
        <w:ind w:firstLineChars="200" w:firstLine="560"/>
        <w:rPr>
          <w:rFonts w:ascii="宋体" w:hAnsi="宋体"/>
          <w:color w:val="000000"/>
          <w:szCs w:val="28"/>
        </w:rPr>
      </w:pPr>
      <w:r>
        <w:rPr>
          <w:rFonts w:asciiTheme="minorEastAsia" w:eastAsiaTheme="minorEastAsia" w:hAnsiTheme="minorEastAsia" w:cs="宋体" w:hint="eastAsia"/>
          <w:kern w:val="0"/>
          <w:sz w:val="28"/>
          <w:szCs w:val="28"/>
        </w:rPr>
        <w:t>10、开标地点：重庆铁路运输高级技工学校(张家湾校区)</w:t>
      </w:r>
      <w:proofErr w:type="gramStart"/>
      <w:r>
        <w:rPr>
          <w:rFonts w:asciiTheme="minorEastAsia" w:eastAsiaTheme="minorEastAsia" w:hAnsiTheme="minorEastAsia" w:cs="宋体" w:hint="eastAsia"/>
          <w:kern w:val="0"/>
          <w:sz w:val="28"/>
          <w:szCs w:val="28"/>
        </w:rPr>
        <w:t>招办楼</w:t>
      </w:r>
      <w:proofErr w:type="gramEnd"/>
      <w:r>
        <w:rPr>
          <w:rFonts w:asciiTheme="minorEastAsia" w:eastAsiaTheme="minorEastAsia" w:hAnsiTheme="minorEastAsia" w:cs="宋体" w:hint="eastAsia"/>
          <w:kern w:val="0"/>
          <w:sz w:val="28"/>
          <w:szCs w:val="28"/>
        </w:rPr>
        <w:t>201会议室</w:t>
      </w:r>
      <w:r>
        <w:rPr>
          <w:rFonts w:ascii="宋体" w:hAnsi="宋体" w:hint="eastAsia"/>
          <w:color w:val="000000"/>
          <w:szCs w:val="28"/>
        </w:rPr>
        <w:t>。</w:t>
      </w:r>
    </w:p>
    <w:p w:rsidR="002D2B3A" w:rsidRDefault="00654906">
      <w:pPr>
        <w:spacing w:line="540" w:lineRule="exact"/>
        <w:ind w:firstLineChars="200" w:firstLine="562"/>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四</w:t>
      </w:r>
      <w:r w:rsidR="003525B6">
        <w:rPr>
          <w:rFonts w:asciiTheme="minorEastAsia" w:eastAsiaTheme="minorEastAsia" w:hAnsiTheme="minorEastAsia" w:cs="宋体" w:hint="eastAsia"/>
          <w:b/>
          <w:kern w:val="0"/>
          <w:sz w:val="28"/>
          <w:szCs w:val="28"/>
        </w:rPr>
        <w:t>、投标人资格要求</w:t>
      </w:r>
    </w:p>
    <w:p w:rsidR="002D2B3A" w:rsidRDefault="003525B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proofErr w:type="gramStart"/>
      <w:r>
        <w:rPr>
          <w:rFonts w:asciiTheme="minorEastAsia" w:eastAsiaTheme="minorEastAsia" w:hAnsiTheme="minorEastAsia" w:cs="宋体" w:hint="eastAsia"/>
          <w:kern w:val="0"/>
          <w:sz w:val="28"/>
          <w:szCs w:val="28"/>
        </w:rPr>
        <w:t>一</w:t>
      </w:r>
      <w:proofErr w:type="gramEnd"/>
      <w:r>
        <w:rPr>
          <w:rFonts w:asciiTheme="minorEastAsia" w:eastAsiaTheme="minorEastAsia" w:hAnsiTheme="minorEastAsia" w:cs="宋体" w:hint="eastAsia"/>
          <w:kern w:val="0"/>
          <w:sz w:val="28"/>
          <w:szCs w:val="28"/>
        </w:rPr>
        <w:t>)基本资格条件</w:t>
      </w:r>
    </w:p>
    <w:p w:rsidR="002D2B3A" w:rsidRDefault="003525B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1、具有独立承担民事责任的能力；</w:t>
      </w:r>
    </w:p>
    <w:p w:rsidR="002D2B3A" w:rsidRDefault="003525B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2、具有良好的商业信誉和健全的财务会计制度；</w:t>
      </w:r>
    </w:p>
    <w:p w:rsidR="002D2B3A" w:rsidRDefault="003525B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3、具有履行合同所必需的设备和专业技术能力；</w:t>
      </w:r>
    </w:p>
    <w:p w:rsidR="002D2B3A" w:rsidRDefault="003525B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4、有依法缴纳税收和社会保障资金的良好记录；</w:t>
      </w:r>
    </w:p>
    <w:p w:rsidR="002D2B3A" w:rsidRDefault="003525B6">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5、参加政府采购活动前三年内，在经营活动中没有重大违法记录。</w:t>
      </w:r>
    </w:p>
    <w:p w:rsidR="00DA780E" w:rsidRDefault="00DA780E" w:rsidP="00DA780E">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(二)特殊资格条件</w:t>
      </w:r>
    </w:p>
    <w:p w:rsidR="00DA780E" w:rsidRDefault="00DA780E" w:rsidP="00DA780E">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1、具有建筑类营业执照；</w:t>
      </w:r>
    </w:p>
    <w:p w:rsidR="00DA780E" w:rsidRDefault="00DA780E" w:rsidP="00DA780E">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2、具有建筑业企业资质证书；</w:t>
      </w:r>
    </w:p>
    <w:p w:rsidR="00DA780E" w:rsidRPr="00DA780E" w:rsidRDefault="00DA780E" w:rsidP="00DA780E">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r w:rsidR="002D1CEA">
        <w:rPr>
          <w:rFonts w:asciiTheme="minorEastAsia" w:eastAsiaTheme="minorEastAsia" w:hAnsiTheme="minorEastAsia" w:cs="宋体" w:hint="eastAsia"/>
          <w:kern w:val="0"/>
          <w:sz w:val="28"/>
          <w:szCs w:val="28"/>
        </w:rPr>
        <w:t>具有安全生产许可证</w:t>
      </w:r>
      <w:r>
        <w:rPr>
          <w:rFonts w:asciiTheme="minorEastAsia" w:eastAsiaTheme="minorEastAsia" w:hAnsiTheme="minorEastAsia" w:cs="宋体" w:hint="eastAsia"/>
          <w:kern w:val="0"/>
          <w:sz w:val="28"/>
          <w:szCs w:val="28"/>
        </w:rPr>
        <w:t>；</w:t>
      </w:r>
    </w:p>
    <w:p w:rsidR="002D2B3A" w:rsidRDefault="00654906">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五</w:t>
      </w:r>
      <w:r w:rsidR="003525B6">
        <w:rPr>
          <w:rFonts w:asciiTheme="minorEastAsia" w:eastAsiaTheme="minorEastAsia" w:hAnsiTheme="minorEastAsia" w:cs="宋体" w:hint="eastAsia"/>
          <w:b/>
          <w:kern w:val="0"/>
          <w:sz w:val="28"/>
          <w:szCs w:val="28"/>
        </w:rPr>
        <w:t>、</w:t>
      </w:r>
      <w:r w:rsidR="003525B6">
        <w:rPr>
          <w:rFonts w:asciiTheme="minorEastAsia" w:eastAsiaTheme="minorEastAsia" w:hAnsiTheme="minorEastAsia" w:cs="宋体" w:hint="eastAsia"/>
          <w:b/>
          <w:bCs/>
          <w:kern w:val="0"/>
          <w:sz w:val="28"/>
          <w:szCs w:val="28"/>
        </w:rPr>
        <w:t>投标人</w:t>
      </w:r>
      <w:r w:rsidR="003525B6">
        <w:rPr>
          <w:rFonts w:asciiTheme="minorEastAsia" w:eastAsiaTheme="minorEastAsia" w:hAnsiTheme="minorEastAsia" w:cs="宋体" w:hint="eastAsia"/>
          <w:b/>
          <w:kern w:val="0"/>
          <w:sz w:val="28"/>
          <w:szCs w:val="28"/>
        </w:rPr>
        <w:t>有下列情形之一的，将取消中标供应商资格：</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1、在投标有效期内撤回投标文件的；</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2、中标供应商未按规定提交履约保证金的；</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3、投标人在投标过程中弄虚作假，提供虚假材料的；</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4、中标</w:t>
      </w:r>
      <w:proofErr w:type="gramStart"/>
      <w:r>
        <w:rPr>
          <w:rFonts w:asciiTheme="minorEastAsia" w:eastAsiaTheme="minorEastAsia" w:hAnsiTheme="minorEastAsia" w:cs="宋体" w:hint="eastAsia"/>
          <w:kern w:val="0"/>
          <w:sz w:val="28"/>
          <w:szCs w:val="28"/>
        </w:rPr>
        <w:t>供应商无正当</w:t>
      </w:r>
      <w:proofErr w:type="gramEnd"/>
      <w:r>
        <w:rPr>
          <w:rFonts w:asciiTheme="minorEastAsia" w:eastAsiaTheme="minorEastAsia" w:hAnsiTheme="minorEastAsia" w:cs="宋体" w:hint="eastAsia"/>
          <w:kern w:val="0"/>
          <w:sz w:val="28"/>
          <w:szCs w:val="28"/>
        </w:rPr>
        <w:t>理由不与采购人签订合同的；</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bookmarkStart w:id="9" w:name="OLE_LINK1"/>
      <w:bookmarkStart w:id="10" w:name="OLE_LINK2"/>
      <w:r>
        <w:rPr>
          <w:rFonts w:asciiTheme="minorEastAsia" w:eastAsiaTheme="minorEastAsia" w:hAnsiTheme="minorEastAsia" w:cs="宋体" w:hint="eastAsia"/>
          <w:kern w:val="0"/>
          <w:sz w:val="28"/>
          <w:szCs w:val="28"/>
        </w:rPr>
        <w:t>、中标供应商</w:t>
      </w:r>
      <w:bookmarkEnd w:id="9"/>
      <w:bookmarkEnd w:id="10"/>
      <w:r>
        <w:rPr>
          <w:rFonts w:asciiTheme="minorEastAsia" w:eastAsiaTheme="minorEastAsia" w:hAnsiTheme="minorEastAsia" w:cs="宋体" w:hint="eastAsia"/>
          <w:kern w:val="0"/>
          <w:sz w:val="28"/>
          <w:szCs w:val="28"/>
        </w:rPr>
        <w:t>将中标项目转让给他人或者在投标文件中未说明且未经招标人同意，将中标项目分包给他人的；</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6、中标供应</w:t>
      </w:r>
      <w:proofErr w:type="gramStart"/>
      <w:r>
        <w:rPr>
          <w:rFonts w:asciiTheme="minorEastAsia" w:eastAsiaTheme="minorEastAsia" w:hAnsiTheme="minorEastAsia" w:cs="宋体" w:hint="eastAsia"/>
          <w:kern w:val="0"/>
          <w:sz w:val="28"/>
          <w:szCs w:val="28"/>
        </w:rPr>
        <w:t>商拒绝</w:t>
      </w:r>
      <w:proofErr w:type="gramEnd"/>
      <w:r>
        <w:rPr>
          <w:rFonts w:asciiTheme="minorEastAsia" w:eastAsiaTheme="minorEastAsia" w:hAnsiTheme="minorEastAsia" w:cs="宋体" w:hint="eastAsia"/>
          <w:kern w:val="0"/>
          <w:sz w:val="28"/>
          <w:szCs w:val="28"/>
        </w:rPr>
        <w:t>履行合同义务的；</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7、其他严重扰乱招投标程序的。</w:t>
      </w:r>
    </w:p>
    <w:p w:rsidR="002D2B3A" w:rsidRDefault="00654906">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六</w:t>
      </w:r>
      <w:r w:rsidR="003525B6">
        <w:rPr>
          <w:rFonts w:asciiTheme="minorEastAsia" w:eastAsiaTheme="minorEastAsia" w:hAnsiTheme="minorEastAsia" w:cs="宋体" w:hint="eastAsia"/>
          <w:b/>
          <w:kern w:val="0"/>
          <w:sz w:val="28"/>
          <w:szCs w:val="28"/>
        </w:rPr>
        <w:t>、投标有关规定</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超过投标截止时间、不按规定密封的投标书，招标人</w:t>
      </w:r>
      <w:r w:rsidR="002D1CEA">
        <w:rPr>
          <w:rFonts w:asciiTheme="minorEastAsia" w:eastAsiaTheme="minorEastAsia" w:hAnsiTheme="minorEastAsia" w:cs="宋体" w:hint="eastAsia"/>
          <w:kern w:val="0"/>
          <w:sz w:val="28"/>
          <w:szCs w:val="28"/>
        </w:rPr>
        <w:t>概</w:t>
      </w:r>
      <w:r>
        <w:rPr>
          <w:rFonts w:asciiTheme="minorEastAsia" w:eastAsiaTheme="minorEastAsia" w:hAnsiTheme="minorEastAsia" w:cs="宋体" w:hint="eastAsia"/>
          <w:kern w:val="0"/>
          <w:sz w:val="28"/>
          <w:szCs w:val="28"/>
        </w:rPr>
        <w:t>不接受。</w:t>
      </w:r>
    </w:p>
    <w:p w:rsidR="002D2B3A" w:rsidRDefault="00654906">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七</w:t>
      </w:r>
      <w:r w:rsidR="003525B6">
        <w:rPr>
          <w:rFonts w:asciiTheme="minorEastAsia" w:eastAsiaTheme="minorEastAsia" w:hAnsiTheme="minorEastAsia" w:cs="宋体" w:hint="eastAsia"/>
          <w:b/>
          <w:kern w:val="0"/>
          <w:sz w:val="28"/>
          <w:szCs w:val="28"/>
        </w:rPr>
        <w:t>、投标报名注意事项</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1、本次招标只接受现场报名。</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2、重庆铁路运输高级技工学校成立询价招标评审小组对投标人进行资格审查，对符合条件的投标人提供的商品报价价格（严重偏离市场行情将剔除）进行评定后，按总价由底到高顺序确定中标供应商。</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3、无论投标人是否中标，投标人应自行承担其编制与递交投标文件所涉及的一切费用。</w:t>
      </w:r>
    </w:p>
    <w:p w:rsidR="002D2B3A" w:rsidRDefault="00654906">
      <w:pPr>
        <w:spacing w:line="540" w:lineRule="exact"/>
        <w:ind w:firstLineChars="200" w:firstLine="562"/>
        <w:rPr>
          <w:rFonts w:asciiTheme="minorEastAsia" w:eastAsiaTheme="minorEastAsia" w:hAnsiTheme="minorEastAsia" w:cs="宋体"/>
          <w:b/>
          <w:kern w:val="0"/>
          <w:sz w:val="28"/>
          <w:szCs w:val="28"/>
        </w:rPr>
      </w:pPr>
      <w:bookmarkStart w:id="11" w:name="_Toc361131443"/>
      <w:r>
        <w:rPr>
          <w:rFonts w:asciiTheme="minorEastAsia" w:eastAsiaTheme="minorEastAsia" w:hAnsiTheme="minorEastAsia" w:cs="宋体" w:hint="eastAsia"/>
          <w:b/>
          <w:kern w:val="0"/>
          <w:sz w:val="28"/>
          <w:szCs w:val="28"/>
        </w:rPr>
        <w:t>八</w:t>
      </w:r>
      <w:r w:rsidR="003525B6">
        <w:rPr>
          <w:rFonts w:asciiTheme="minorEastAsia" w:eastAsiaTheme="minorEastAsia" w:hAnsiTheme="minorEastAsia" w:cs="宋体" w:hint="eastAsia"/>
          <w:b/>
          <w:kern w:val="0"/>
          <w:sz w:val="28"/>
          <w:szCs w:val="28"/>
        </w:rPr>
        <w:t>、联系方式</w:t>
      </w:r>
      <w:bookmarkEnd w:id="11"/>
    </w:p>
    <w:p w:rsidR="002D2B3A" w:rsidRDefault="003525B6">
      <w:pPr>
        <w:spacing w:line="500" w:lineRule="exact"/>
        <w:ind w:firstLineChars="400" w:firstLine="112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联系人：向老师          联系电话：023-65915080</w:t>
      </w:r>
    </w:p>
    <w:p w:rsidR="002D2B3A" w:rsidRDefault="003525B6">
      <w:pPr>
        <w:spacing w:line="500" w:lineRule="exact"/>
        <w:ind w:firstLineChars="800" w:firstLine="2240"/>
        <w:jc w:val="left"/>
        <w:rPr>
          <w:rFonts w:ascii="宋体" w:eastAsiaTheme="minorEastAsia" w:hAnsi="宋体" w:cs="宋体"/>
          <w:kern w:val="0"/>
          <w:szCs w:val="28"/>
        </w:rPr>
      </w:pPr>
      <w:r>
        <w:rPr>
          <w:rFonts w:asciiTheme="minorEastAsia" w:eastAsiaTheme="minorEastAsia" w:hAnsiTheme="minorEastAsia" w:cs="宋体" w:hint="eastAsia"/>
          <w:kern w:val="0"/>
          <w:sz w:val="28"/>
          <w:szCs w:val="28"/>
        </w:rPr>
        <w:t>李老师          联系电话：15025481080</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采购人地址：重庆市沙坪坝区张家湾50号</w:t>
      </w:r>
    </w:p>
    <w:p w:rsidR="002D2B3A" w:rsidRDefault="00654906">
      <w:pPr>
        <w:spacing w:line="540" w:lineRule="exact"/>
        <w:ind w:firstLine="660"/>
        <w:rPr>
          <w:rFonts w:ascii="宋体" w:hAnsi="宋体" w:cs="宋体"/>
          <w:b/>
          <w:bCs/>
          <w:kern w:val="0"/>
          <w:sz w:val="28"/>
          <w:szCs w:val="28"/>
        </w:rPr>
      </w:pPr>
      <w:r>
        <w:rPr>
          <w:rFonts w:ascii="宋体" w:hAnsi="宋体" w:cs="宋体" w:hint="eastAsia"/>
          <w:b/>
          <w:bCs/>
          <w:kern w:val="0"/>
          <w:sz w:val="28"/>
          <w:szCs w:val="28"/>
        </w:rPr>
        <w:t>九</w:t>
      </w:r>
      <w:r w:rsidR="003525B6">
        <w:rPr>
          <w:rFonts w:ascii="宋体" w:hAnsi="宋体" w:cs="宋体" w:hint="eastAsia"/>
          <w:b/>
          <w:bCs/>
          <w:kern w:val="0"/>
          <w:sz w:val="28"/>
          <w:szCs w:val="28"/>
        </w:rPr>
        <w:t>、监督机构</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监督人：重庆铁路运输高级技工学校纪委  ；</w:t>
      </w:r>
    </w:p>
    <w:p w:rsidR="002D2B3A" w:rsidRDefault="003525B6">
      <w:pPr>
        <w:spacing w:line="540" w:lineRule="exact"/>
        <w:ind w:firstLine="660"/>
        <w:rPr>
          <w:rFonts w:ascii="宋体" w:hAnsi="宋体"/>
          <w:kern w:val="0"/>
          <w:sz w:val="28"/>
          <w:szCs w:val="28"/>
        </w:rPr>
      </w:pPr>
      <w:r>
        <w:rPr>
          <w:rFonts w:ascii="宋体" w:hAnsi="宋体" w:cs="宋体" w:hint="eastAsia"/>
          <w:kern w:val="0"/>
          <w:sz w:val="28"/>
          <w:szCs w:val="28"/>
        </w:rPr>
        <w:t>监督电话：</w:t>
      </w:r>
      <w:r>
        <w:rPr>
          <w:rFonts w:ascii="宋体" w:hAnsi="宋体"/>
          <w:kern w:val="0"/>
          <w:sz w:val="28"/>
          <w:szCs w:val="28"/>
        </w:rPr>
        <w:t>023-65915082</w:t>
      </w:r>
    </w:p>
    <w:p w:rsidR="00654906" w:rsidRDefault="00654906">
      <w:pPr>
        <w:pStyle w:val="1"/>
        <w:spacing w:beforeLines="100" w:before="312" w:beforeAutospacing="0" w:afterLines="100" w:after="312" w:afterAutospacing="0" w:line="540" w:lineRule="exact"/>
        <w:jc w:val="center"/>
        <w:rPr>
          <w:rFonts w:ascii="方正小标宋简体" w:eastAsia="方正小标宋简体" w:hAnsi="仿宋" w:hint="eastAsia"/>
          <w:b w:val="0"/>
          <w:sz w:val="44"/>
          <w:szCs w:val="44"/>
        </w:rPr>
      </w:pPr>
    </w:p>
    <w:p w:rsidR="002D2B3A" w:rsidRDefault="003525B6">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lastRenderedPageBreak/>
        <w:t>第二篇 报价文件及格式要求</w:t>
      </w:r>
    </w:p>
    <w:p w:rsidR="002D2B3A" w:rsidRDefault="003525B6">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一、经济文件</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（一）开标一览表（格式）</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（二）分项报价明细表</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二、资格文件</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（一）营业执照副本复印件 (组织机构代码证复印件)</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（二）法定代表人身份证明书（格式）</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（三）法定代表人授权委托书（格式）</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（四）书面诚信声明（格式）</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（五）投标函（格式）</w:t>
      </w:r>
    </w:p>
    <w:p w:rsidR="002D1CEA" w:rsidRDefault="002D1CEA" w:rsidP="002D1CEA">
      <w:pPr>
        <w:spacing w:line="540" w:lineRule="exact"/>
        <w:ind w:firstLine="660"/>
        <w:rPr>
          <w:rFonts w:ascii="宋体" w:hAnsi="宋体" w:cs="宋体"/>
          <w:kern w:val="0"/>
          <w:sz w:val="28"/>
          <w:szCs w:val="28"/>
        </w:rPr>
      </w:pPr>
      <w:r>
        <w:rPr>
          <w:rFonts w:ascii="宋体" w:hAnsi="宋体" w:cs="宋体" w:hint="eastAsia"/>
          <w:kern w:val="0"/>
          <w:sz w:val="28"/>
          <w:szCs w:val="28"/>
        </w:rPr>
        <w:t>（六）缴纳费用证明资料</w:t>
      </w:r>
    </w:p>
    <w:p w:rsidR="002D1CEA" w:rsidRDefault="002D1CEA" w:rsidP="002D1CEA">
      <w:pPr>
        <w:spacing w:line="540" w:lineRule="exact"/>
        <w:ind w:firstLine="660"/>
        <w:rPr>
          <w:rFonts w:ascii="宋体" w:hAnsi="宋体" w:cs="宋体"/>
          <w:kern w:val="0"/>
          <w:sz w:val="28"/>
          <w:szCs w:val="28"/>
        </w:rPr>
      </w:pPr>
      <w:r>
        <w:rPr>
          <w:rFonts w:ascii="宋体" w:hAnsi="宋体" w:cs="宋体" w:hint="eastAsia"/>
          <w:kern w:val="0"/>
          <w:sz w:val="28"/>
          <w:szCs w:val="28"/>
        </w:rPr>
        <w:t>（七）资格条件证书复印件</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三、技术文件</w:t>
      </w:r>
    </w:p>
    <w:p w:rsidR="002D2B3A" w:rsidRDefault="003525B6">
      <w:pPr>
        <w:pStyle w:val="a0"/>
      </w:pPr>
      <w:r>
        <w:rPr>
          <w:rFonts w:hint="eastAsia"/>
        </w:rPr>
        <w:t xml:space="preserve">     格式自拟。</w:t>
      </w: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pStyle w:val="a0"/>
        <w:rPr>
          <w:rFonts w:asciiTheme="minorEastAsia" w:eastAsiaTheme="minorEastAsia" w:hAnsiTheme="minorEastAsia" w:cs="宋体"/>
          <w:kern w:val="0"/>
          <w:sz w:val="28"/>
          <w:szCs w:val="28"/>
        </w:rPr>
      </w:pPr>
    </w:p>
    <w:p w:rsidR="002D2B3A" w:rsidRDefault="002D2B3A">
      <w:pPr>
        <w:rPr>
          <w:rFonts w:asciiTheme="minorEastAsia" w:eastAsiaTheme="minorEastAsia" w:hAnsiTheme="minorEastAsia" w:cs="宋体"/>
          <w:kern w:val="0"/>
          <w:sz w:val="28"/>
          <w:szCs w:val="28"/>
        </w:rPr>
      </w:pPr>
    </w:p>
    <w:p w:rsidR="002D2B3A" w:rsidRDefault="002D2B3A">
      <w:pPr>
        <w:pStyle w:val="a0"/>
        <w:rPr>
          <w:rFonts w:asciiTheme="minorEastAsia" w:eastAsiaTheme="minorEastAsia" w:hAnsiTheme="minorEastAsia" w:cs="宋体"/>
          <w:kern w:val="0"/>
          <w:sz w:val="28"/>
          <w:szCs w:val="28"/>
        </w:rPr>
      </w:pPr>
    </w:p>
    <w:p w:rsidR="002D2B3A" w:rsidRDefault="002D2B3A">
      <w:pPr>
        <w:rPr>
          <w:rFonts w:asciiTheme="minorEastAsia" w:eastAsiaTheme="minorEastAsia" w:hAnsiTheme="minorEastAsia" w:cs="宋体"/>
          <w:kern w:val="0"/>
          <w:sz w:val="28"/>
          <w:szCs w:val="28"/>
        </w:rPr>
      </w:pPr>
    </w:p>
    <w:p w:rsidR="002D2B3A" w:rsidRDefault="002D2B3A">
      <w:pPr>
        <w:pStyle w:val="a0"/>
      </w:pPr>
    </w:p>
    <w:p w:rsidR="002D1CEA" w:rsidRDefault="002D1CEA" w:rsidP="002D1CEA"/>
    <w:p w:rsidR="002D1CEA" w:rsidRDefault="002D1CEA" w:rsidP="002D1CEA">
      <w:bookmarkStart w:id="12" w:name="_GoBack"/>
      <w:bookmarkEnd w:id="12"/>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（一）开标一览表</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询价项目名称：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2D2B3A">
        <w:trPr>
          <w:cantSplit/>
          <w:trHeight w:val="800"/>
        </w:trPr>
        <w:tc>
          <w:tcPr>
            <w:tcW w:w="1788" w:type="dxa"/>
            <w:vAlign w:val="center"/>
          </w:tcPr>
          <w:p w:rsidR="002D2B3A" w:rsidRDefault="003525B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投标人全称</w:t>
            </w:r>
          </w:p>
        </w:tc>
        <w:tc>
          <w:tcPr>
            <w:tcW w:w="7840" w:type="dxa"/>
            <w:gridSpan w:val="5"/>
            <w:vAlign w:val="center"/>
          </w:tcPr>
          <w:p w:rsidR="002D2B3A" w:rsidRDefault="002D2B3A">
            <w:pPr>
              <w:spacing w:line="540" w:lineRule="exact"/>
              <w:ind w:firstLineChars="200" w:firstLine="560"/>
              <w:rPr>
                <w:rFonts w:asciiTheme="minorEastAsia" w:eastAsiaTheme="minorEastAsia" w:hAnsiTheme="minorEastAsia" w:cs="宋体"/>
                <w:kern w:val="0"/>
                <w:sz w:val="28"/>
                <w:szCs w:val="28"/>
              </w:rPr>
            </w:pPr>
          </w:p>
        </w:tc>
      </w:tr>
      <w:tr w:rsidR="002D2B3A">
        <w:trPr>
          <w:cantSplit/>
          <w:trHeight w:val="619"/>
        </w:trPr>
        <w:tc>
          <w:tcPr>
            <w:tcW w:w="1788" w:type="dxa"/>
            <w:vAlign w:val="center"/>
          </w:tcPr>
          <w:p w:rsidR="002D2B3A" w:rsidRDefault="003525B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分包号</w:t>
            </w:r>
          </w:p>
        </w:tc>
        <w:tc>
          <w:tcPr>
            <w:tcW w:w="2100" w:type="dxa"/>
            <w:vAlign w:val="center"/>
          </w:tcPr>
          <w:p w:rsidR="002D2B3A" w:rsidRDefault="003525B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分包名称</w:t>
            </w:r>
          </w:p>
        </w:tc>
        <w:tc>
          <w:tcPr>
            <w:tcW w:w="980" w:type="dxa"/>
            <w:vAlign w:val="center"/>
          </w:tcPr>
          <w:p w:rsidR="002D2B3A" w:rsidRDefault="003525B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2240" w:type="dxa"/>
            <w:vAlign w:val="center"/>
          </w:tcPr>
          <w:p w:rsidR="002D2B3A" w:rsidRDefault="003525B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投标报价（小写）</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单位（元）</w:t>
            </w:r>
          </w:p>
        </w:tc>
        <w:tc>
          <w:tcPr>
            <w:tcW w:w="1176" w:type="dxa"/>
            <w:vAlign w:val="center"/>
          </w:tcPr>
          <w:p w:rsidR="002D2B3A" w:rsidRDefault="003525B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交货期</w:t>
            </w:r>
          </w:p>
        </w:tc>
        <w:tc>
          <w:tcPr>
            <w:tcW w:w="1344" w:type="dxa"/>
            <w:vAlign w:val="center"/>
          </w:tcPr>
          <w:p w:rsidR="002D2B3A" w:rsidRDefault="003525B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交货地点</w:t>
            </w:r>
          </w:p>
        </w:tc>
      </w:tr>
      <w:tr w:rsidR="002D2B3A">
        <w:trPr>
          <w:cantSplit/>
          <w:trHeight w:val="810"/>
        </w:trPr>
        <w:tc>
          <w:tcPr>
            <w:tcW w:w="1788" w:type="dxa"/>
            <w:tcBorders>
              <w:bottom w:val="single" w:sz="4" w:space="0" w:color="auto"/>
            </w:tcBorders>
            <w:vAlign w:val="center"/>
          </w:tcPr>
          <w:p w:rsidR="002D2B3A" w:rsidRDefault="002D2B3A">
            <w:pPr>
              <w:spacing w:line="540" w:lineRule="exact"/>
              <w:ind w:firstLineChars="200" w:firstLine="560"/>
              <w:rPr>
                <w:rFonts w:asciiTheme="minorEastAsia" w:eastAsiaTheme="minorEastAsia" w:hAnsiTheme="minorEastAsia" w:cs="宋体"/>
                <w:kern w:val="0"/>
                <w:sz w:val="28"/>
                <w:szCs w:val="28"/>
              </w:rPr>
            </w:pPr>
          </w:p>
        </w:tc>
        <w:tc>
          <w:tcPr>
            <w:tcW w:w="2100" w:type="dxa"/>
            <w:tcBorders>
              <w:bottom w:val="single" w:sz="4" w:space="0" w:color="auto"/>
            </w:tcBorders>
          </w:tcPr>
          <w:p w:rsidR="002D2B3A" w:rsidRDefault="002D2B3A">
            <w:pPr>
              <w:spacing w:line="540" w:lineRule="exact"/>
              <w:ind w:firstLineChars="200" w:firstLine="560"/>
              <w:rPr>
                <w:rFonts w:asciiTheme="minorEastAsia" w:eastAsiaTheme="minorEastAsia" w:hAnsiTheme="minorEastAsia" w:cs="宋体"/>
                <w:kern w:val="0"/>
                <w:sz w:val="28"/>
                <w:szCs w:val="28"/>
              </w:rPr>
            </w:pPr>
          </w:p>
        </w:tc>
        <w:tc>
          <w:tcPr>
            <w:tcW w:w="980" w:type="dxa"/>
            <w:tcBorders>
              <w:bottom w:val="single" w:sz="4" w:space="0" w:color="auto"/>
            </w:tcBorders>
          </w:tcPr>
          <w:p w:rsidR="002D2B3A" w:rsidRDefault="002D2B3A">
            <w:pPr>
              <w:spacing w:line="540" w:lineRule="exact"/>
              <w:ind w:firstLineChars="200" w:firstLine="560"/>
              <w:rPr>
                <w:rFonts w:asciiTheme="minorEastAsia" w:eastAsiaTheme="minorEastAsia" w:hAnsiTheme="minorEastAsia" w:cs="宋体"/>
                <w:kern w:val="0"/>
                <w:sz w:val="28"/>
                <w:szCs w:val="28"/>
              </w:rPr>
            </w:pPr>
          </w:p>
        </w:tc>
        <w:tc>
          <w:tcPr>
            <w:tcW w:w="2240" w:type="dxa"/>
            <w:tcBorders>
              <w:bottom w:val="single" w:sz="4" w:space="0" w:color="auto"/>
            </w:tcBorders>
          </w:tcPr>
          <w:p w:rsidR="002D2B3A" w:rsidRDefault="002D2B3A">
            <w:pPr>
              <w:spacing w:line="540" w:lineRule="exact"/>
              <w:ind w:firstLineChars="200" w:firstLine="560"/>
              <w:rPr>
                <w:rFonts w:asciiTheme="minorEastAsia" w:eastAsiaTheme="minorEastAsia" w:hAnsiTheme="minorEastAsia" w:cs="宋体"/>
                <w:kern w:val="0"/>
                <w:sz w:val="28"/>
                <w:szCs w:val="28"/>
              </w:rPr>
            </w:pPr>
          </w:p>
        </w:tc>
        <w:tc>
          <w:tcPr>
            <w:tcW w:w="1176" w:type="dxa"/>
            <w:tcBorders>
              <w:bottom w:val="single" w:sz="4" w:space="0" w:color="auto"/>
            </w:tcBorders>
          </w:tcPr>
          <w:p w:rsidR="002D2B3A" w:rsidRDefault="002D2B3A">
            <w:pPr>
              <w:spacing w:line="540" w:lineRule="exact"/>
              <w:ind w:firstLineChars="200" w:firstLine="560"/>
              <w:rPr>
                <w:rFonts w:asciiTheme="minorEastAsia" w:eastAsiaTheme="minorEastAsia" w:hAnsiTheme="minorEastAsia" w:cs="宋体"/>
                <w:kern w:val="0"/>
                <w:sz w:val="28"/>
                <w:szCs w:val="28"/>
              </w:rPr>
            </w:pPr>
          </w:p>
        </w:tc>
        <w:tc>
          <w:tcPr>
            <w:tcW w:w="1344" w:type="dxa"/>
            <w:tcBorders>
              <w:bottom w:val="single" w:sz="4" w:space="0" w:color="auto"/>
            </w:tcBorders>
          </w:tcPr>
          <w:p w:rsidR="002D2B3A" w:rsidRDefault="002D2B3A">
            <w:pPr>
              <w:spacing w:line="540" w:lineRule="exact"/>
              <w:ind w:firstLineChars="200" w:firstLine="560"/>
              <w:rPr>
                <w:rFonts w:asciiTheme="minorEastAsia" w:eastAsiaTheme="minorEastAsia" w:hAnsiTheme="minorEastAsia" w:cs="宋体"/>
                <w:kern w:val="0"/>
                <w:sz w:val="28"/>
                <w:szCs w:val="28"/>
              </w:rPr>
            </w:pPr>
          </w:p>
        </w:tc>
      </w:tr>
      <w:tr w:rsidR="002D2B3A">
        <w:trPr>
          <w:cantSplit/>
          <w:trHeight w:val="738"/>
        </w:trPr>
        <w:tc>
          <w:tcPr>
            <w:tcW w:w="9628" w:type="dxa"/>
            <w:gridSpan w:val="6"/>
            <w:tcBorders>
              <w:bottom w:val="single" w:sz="4" w:space="0" w:color="auto"/>
            </w:tcBorders>
            <w:vAlign w:val="center"/>
          </w:tcPr>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投标报价（大写）：                            元整</w:t>
            </w:r>
          </w:p>
        </w:tc>
      </w:tr>
      <w:tr w:rsidR="002D2B3A">
        <w:trPr>
          <w:cantSplit/>
          <w:trHeight w:val="750"/>
        </w:trPr>
        <w:tc>
          <w:tcPr>
            <w:tcW w:w="9628" w:type="dxa"/>
            <w:gridSpan w:val="6"/>
            <w:vAlign w:val="center"/>
          </w:tcPr>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备注：</w:t>
            </w:r>
          </w:p>
        </w:tc>
      </w:tr>
    </w:tbl>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3525B6">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                         （签字或盖章）</w:t>
      </w: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rsidR="002D2B3A" w:rsidRDefault="002D2B3A">
      <w:pPr>
        <w:spacing w:line="540" w:lineRule="exact"/>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说明：</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1、开标一览表按格式填列；</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2、开标一览表在开标大会上当众宣读，务必填写清楚，准确无误。</w:t>
      </w: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（二）分项报价明细表</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询价项目名称：</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985"/>
        <w:gridCol w:w="1843"/>
        <w:gridCol w:w="1134"/>
        <w:gridCol w:w="1134"/>
        <w:gridCol w:w="992"/>
      </w:tblGrid>
      <w:tr w:rsidR="002D2B3A">
        <w:trPr>
          <w:trHeight w:hRule="exact" w:val="633"/>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序号</w:t>
            </w:r>
          </w:p>
        </w:tc>
        <w:tc>
          <w:tcPr>
            <w:tcW w:w="1985"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名称</w:t>
            </w:r>
          </w:p>
        </w:tc>
        <w:tc>
          <w:tcPr>
            <w:tcW w:w="1843"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w:t>
            </w:r>
          </w:p>
        </w:tc>
        <w:tc>
          <w:tcPr>
            <w:tcW w:w="1134"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1134"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单价</w:t>
            </w:r>
          </w:p>
        </w:tc>
        <w:tc>
          <w:tcPr>
            <w:tcW w:w="992"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合计</w:t>
            </w:r>
          </w:p>
        </w:tc>
      </w:tr>
      <w:tr w:rsidR="002D2B3A">
        <w:trPr>
          <w:trHeight w:hRule="exact" w:val="463"/>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p>
        </w:tc>
        <w:tc>
          <w:tcPr>
            <w:tcW w:w="1985"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r w:rsidR="002D2B3A">
        <w:trPr>
          <w:trHeight w:hRule="exact" w:val="470"/>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p>
        </w:tc>
        <w:tc>
          <w:tcPr>
            <w:tcW w:w="1985"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r w:rsidR="002D2B3A">
        <w:trPr>
          <w:trHeight w:hRule="exact" w:val="552"/>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p>
        </w:tc>
        <w:tc>
          <w:tcPr>
            <w:tcW w:w="1985"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r w:rsidR="002D2B3A">
        <w:trPr>
          <w:trHeight w:hRule="exact" w:val="470"/>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p>
        </w:tc>
        <w:tc>
          <w:tcPr>
            <w:tcW w:w="1985"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r w:rsidR="002D2B3A">
        <w:trPr>
          <w:trHeight w:hRule="exact" w:val="470"/>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p>
        </w:tc>
        <w:tc>
          <w:tcPr>
            <w:tcW w:w="1985"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r w:rsidR="002D2B3A">
        <w:trPr>
          <w:trHeight w:hRule="exact" w:val="470"/>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w:t>
            </w:r>
          </w:p>
        </w:tc>
        <w:tc>
          <w:tcPr>
            <w:tcW w:w="1985"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r w:rsidR="002D2B3A">
        <w:trPr>
          <w:trHeight w:hRule="exact" w:val="470"/>
          <w:jc w:val="center"/>
        </w:trPr>
        <w:tc>
          <w:tcPr>
            <w:tcW w:w="980" w:type="dxa"/>
            <w:vAlign w:val="center"/>
          </w:tcPr>
          <w:p w:rsidR="002D2B3A" w:rsidRDefault="003525B6">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w:t>
            </w:r>
          </w:p>
        </w:tc>
        <w:tc>
          <w:tcPr>
            <w:tcW w:w="1985"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r w:rsidR="002D2B3A">
        <w:trPr>
          <w:trHeight w:hRule="exact" w:val="470"/>
          <w:jc w:val="center"/>
        </w:trPr>
        <w:tc>
          <w:tcPr>
            <w:tcW w:w="980"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985" w:type="dxa"/>
            <w:vAlign w:val="center"/>
          </w:tcPr>
          <w:p w:rsidR="002D2B3A" w:rsidRDefault="003525B6">
            <w:pPr>
              <w:spacing w:line="540" w:lineRule="exact"/>
              <w:ind w:firstLineChars="200" w:firstLine="560"/>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总计</w:t>
            </w:r>
          </w:p>
        </w:tc>
        <w:tc>
          <w:tcPr>
            <w:tcW w:w="1843"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2D2B3A" w:rsidRDefault="002D2B3A">
            <w:pPr>
              <w:spacing w:line="540" w:lineRule="exact"/>
              <w:ind w:firstLineChars="200" w:firstLine="560"/>
              <w:jc w:val="center"/>
              <w:rPr>
                <w:rFonts w:asciiTheme="minorEastAsia" w:eastAsiaTheme="minorEastAsia" w:hAnsiTheme="minorEastAsia" w:cs="宋体"/>
                <w:kern w:val="0"/>
                <w:sz w:val="28"/>
                <w:szCs w:val="28"/>
              </w:rPr>
            </w:pPr>
          </w:p>
        </w:tc>
      </w:tr>
    </w:tbl>
    <w:p w:rsidR="002D2B3A" w:rsidRDefault="002D2B3A">
      <w:pPr>
        <w:spacing w:line="540" w:lineRule="exact"/>
        <w:ind w:firstLineChars="200" w:firstLine="560"/>
        <w:rPr>
          <w:rFonts w:asciiTheme="minorEastAsia" w:eastAsiaTheme="minorEastAsia" w:hAnsiTheme="minorEastAsia" w:cs="宋体"/>
          <w:kern w:val="0"/>
          <w:sz w:val="28"/>
          <w:szCs w:val="28"/>
        </w:rPr>
      </w:pP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rsidR="002D2B3A" w:rsidRDefault="003525B6">
      <w:pPr>
        <w:spacing w:line="540" w:lineRule="exact"/>
        <w:ind w:firstLineChars="100" w:firstLine="28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                           （签字或盖章）</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注：</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1、请投标人完整填写本表，没有填写或填列不完整的按无分项报价明细处理；</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2、计价单位以“元”或“万元”计，无此项费用以“0”填写；</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3、该表可扩展，并逐页签字或盖章。</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4、分项报价明细表中所填入的</w:t>
      </w:r>
      <w:hyperlink r:id="rId9" w:tgtFrame="https://zhidao.baidu.com/question/_blank" w:history="1">
        <w:r>
          <w:rPr>
            <w:rFonts w:asciiTheme="minorEastAsia" w:eastAsiaTheme="minorEastAsia" w:hAnsiTheme="minorEastAsia" w:cs="宋体" w:hint="eastAsia"/>
            <w:kern w:val="0"/>
            <w:sz w:val="28"/>
            <w:szCs w:val="28"/>
          </w:rPr>
          <w:t>单价</w:t>
        </w:r>
      </w:hyperlink>
      <w:r>
        <w:rPr>
          <w:rFonts w:asciiTheme="minorEastAsia" w:eastAsiaTheme="minorEastAsia" w:hAnsiTheme="minorEastAsia" w:cs="宋体" w:hint="eastAsia"/>
          <w:kern w:val="0"/>
          <w:sz w:val="28"/>
          <w:szCs w:val="28"/>
        </w:rPr>
        <w:t>和合计、总计均包括人工费、材料费、养护费、管理费、利润、税金以及风险金等全部费用。 </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5、投标人报价不得超过招标人发布的最高限价，否则，作废标处理。</w:t>
      </w:r>
    </w:p>
    <w:p w:rsidR="002D2B3A" w:rsidRDefault="003525B6">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bookmarkEnd w:id="1"/>
      <w:bookmarkEnd w:id="2"/>
    </w:p>
    <w:p w:rsidR="002D2B3A" w:rsidRDefault="003525B6">
      <w:pPr>
        <w:spacing w:line="540" w:lineRule="exact"/>
        <w:rPr>
          <w:rFonts w:ascii="宋体" w:hAnsi="宋体" w:cs="宋体"/>
          <w:kern w:val="0"/>
          <w:sz w:val="28"/>
          <w:szCs w:val="28"/>
        </w:rPr>
      </w:pPr>
      <w:r>
        <w:rPr>
          <w:rFonts w:ascii="宋体" w:hAnsi="宋体" w:cs="宋体" w:hint="eastAsia"/>
          <w:kern w:val="0"/>
          <w:sz w:val="28"/>
          <w:szCs w:val="28"/>
        </w:rPr>
        <w:lastRenderedPageBreak/>
        <w:t>（三）资格复印件（</w:t>
      </w:r>
      <w:proofErr w:type="gramStart"/>
      <w:r>
        <w:rPr>
          <w:rFonts w:ascii="宋体" w:hAnsi="宋体" w:cs="宋体" w:hint="eastAsia"/>
          <w:kern w:val="0"/>
          <w:sz w:val="28"/>
          <w:szCs w:val="28"/>
        </w:rPr>
        <w:t>盖鲜章</w:t>
      </w:r>
      <w:proofErr w:type="gramEnd"/>
      <w:r>
        <w:rPr>
          <w:rFonts w:ascii="宋体" w:hAnsi="宋体" w:cs="宋体" w:hint="eastAsia"/>
          <w:kern w:val="0"/>
          <w:sz w:val="28"/>
          <w:szCs w:val="28"/>
        </w:rPr>
        <w:t>）</w:t>
      </w:r>
    </w:p>
    <w:p w:rsidR="002D2B3A" w:rsidRDefault="003525B6">
      <w:pPr>
        <w:spacing w:line="540" w:lineRule="exact"/>
        <w:ind w:firstLineChars="200" w:firstLine="560"/>
        <w:rPr>
          <w:rFonts w:ascii="宋体" w:hAnsi="宋体" w:cs="宋体"/>
          <w:kern w:val="0"/>
          <w:sz w:val="28"/>
          <w:szCs w:val="28"/>
        </w:rPr>
      </w:pPr>
      <w:r>
        <w:rPr>
          <w:rFonts w:asciiTheme="minorEastAsia" w:eastAsiaTheme="minorEastAsia" w:hAnsiTheme="minorEastAsia" w:cs="宋体" w:hint="eastAsia"/>
          <w:kern w:val="0"/>
          <w:sz w:val="28"/>
          <w:szCs w:val="28"/>
        </w:rPr>
        <w:br w:type="page"/>
      </w:r>
    </w:p>
    <w:p w:rsidR="002D2B3A" w:rsidRDefault="003525B6">
      <w:pPr>
        <w:spacing w:line="540" w:lineRule="exact"/>
        <w:rPr>
          <w:rFonts w:ascii="宋体" w:hAnsi="宋体" w:cs="宋体"/>
          <w:kern w:val="0"/>
          <w:sz w:val="28"/>
          <w:szCs w:val="28"/>
        </w:rPr>
      </w:pPr>
      <w:r>
        <w:rPr>
          <w:rFonts w:ascii="宋体" w:hAnsi="宋体" w:cs="宋体" w:hint="eastAsia"/>
          <w:kern w:val="0"/>
          <w:sz w:val="28"/>
          <w:szCs w:val="28"/>
        </w:rPr>
        <w:lastRenderedPageBreak/>
        <w:t>（四）法定代表人身份证明书（格式）</w:t>
      </w: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采购项目名称：</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致：                   （采购代理机构名称）：</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（法定代表人姓名）在                    （投标人名称）任       （职务名称）职务，是（投标人名称）                   的法定代表人。</w:t>
      </w: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特此证明。</w:t>
      </w: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（投标人公章）</w:t>
      </w: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年   月   日</w:t>
      </w: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（附：法定代表人身份证复印件）</w:t>
      </w: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（五）法定代表人授权委托书（格式）</w:t>
      </w:r>
    </w:p>
    <w:p w:rsidR="002D2B3A" w:rsidRDefault="002D2B3A">
      <w:pPr>
        <w:spacing w:line="540" w:lineRule="exact"/>
        <w:ind w:firstLine="660"/>
        <w:jc w:val="center"/>
        <w:rPr>
          <w:rFonts w:ascii="宋体" w:hAnsi="宋体" w:cs="宋体"/>
          <w:kern w:val="0"/>
          <w:sz w:val="36"/>
          <w:szCs w:val="36"/>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致：                   （采购人名称）：</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我单位对被授权人的签字负全部责任。</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在撤消授权的书面通知以前，本授权书一直有效。被授权人在授权书有效期内签署的所有文件不因授权的撤消而失效。</w:t>
      </w: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被授权人：                          投标人法定代表人：</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（签字或盖章）                            （签字或盖章）</w:t>
      </w:r>
    </w:p>
    <w:p w:rsidR="002D2B3A" w:rsidRDefault="002D2B3A">
      <w:pPr>
        <w:spacing w:line="540" w:lineRule="exact"/>
        <w:ind w:firstLineChars="2450" w:firstLine="6860"/>
        <w:rPr>
          <w:rFonts w:ascii="宋体" w:hAnsi="宋体" w:cs="宋体"/>
          <w:kern w:val="0"/>
          <w:sz w:val="28"/>
          <w:szCs w:val="28"/>
        </w:rPr>
      </w:pPr>
    </w:p>
    <w:p w:rsidR="002D2B3A" w:rsidRDefault="003525B6">
      <w:pPr>
        <w:spacing w:line="540" w:lineRule="exact"/>
        <w:ind w:firstLineChars="2450" w:firstLine="6860"/>
        <w:rPr>
          <w:rFonts w:ascii="宋体" w:hAnsi="宋体" w:cs="宋体"/>
          <w:kern w:val="0"/>
          <w:sz w:val="28"/>
          <w:szCs w:val="28"/>
        </w:rPr>
      </w:pPr>
      <w:r>
        <w:rPr>
          <w:rFonts w:ascii="宋体" w:hAnsi="宋体" w:cs="宋体" w:hint="eastAsia"/>
          <w:kern w:val="0"/>
          <w:sz w:val="28"/>
          <w:szCs w:val="28"/>
        </w:rPr>
        <w:t>（投标人公章）</w:t>
      </w:r>
    </w:p>
    <w:p w:rsidR="002D2B3A" w:rsidRDefault="003525B6">
      <w:pPr>
        <w:spacing w:line="540" w:lineRule="exact"/>
        <w:ind w:firstLineChars="2450" w:firstLine="6860"/>
        <w:rPr>
          <w:rFonts w:ascii="宋体" w:hAnsi="宋体" w:cs="宋体"/>
          <w:kern w:val="0"/>
          <w:sz w:val="28"/>
          <w:szCs w:val="28"/>
        </w:rPr>
      </w:pPr>
      <w:r>
        <w:rPr>
          <w:rFonts w:ascii="宋体" w:hAnsi="宋体" w:cs="宋体" w:hint="eastAsia"/>
          <w:kern w:val="0"/>
          <w:sz w:val="28"/>
          <w:szCs w:val="28"/>
        </w:rPr>
        <w:t>年   月   日</w:t>
      </w: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（附：被授权人身份证复印件）</w:t>
      </w: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（六）诚信声明</w:t>
      </w:r>
    </w:p>
    <w:p w:rsidR="002D2B3A" w:rsidRDefault="002D2B3A">
      <w:pPr>
        <w:spacing w:line="540" w:lineRule="exact"/>
        <w:ind w:firstLine="660"/>
        <w:jc w:val="center"/>
        <w:rPr>
          <w:rFonts w:ascii="宋体" w:hAnsi="宋体" w:cs="宋体"/>
          <w:kern w:val="0"/>
          <w:sz w:val="36"/>
          <w:szCs w:val="36"/>
        </w:rPr>
      </w:pPr>
    </w:p>
    <w:p w:rsidR="002D2B3A" w:rsidRDefault="003525B6">
      <w:pPr>
        <w:spacing w:line="540" w:lineRule="exact"/>
        <w:ind w:firstLine="660"/>
        <w:jc w:val="center"/>
        <w:rPr>
          <w:rFonts w:ascii="宋体" w:hAnsi="宋体" w:cs="宋体"/>
          <w:kern w:val="0"/>
          <w:sz w:val="36"/>
          <w:szCs w:val="36"/>
        </w:rPr>
      </w:pPr>
      <w:r>
        <w:rPr>
          <w:rFonts w:ascii="宋体" w:hAnsi="宋体" w:cs="宋体" w:hint="eastAsia"/>
          <w:kern w:val="0"/>
          <w:sz w:val="36"/>
          <w:szCs w:val="36"/>
        </w:rPr>
        <w:t>诚信声明</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致：                   （采购人名称）：</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特此声明。</w:t>
      </w: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2D2B3A">
      <w:pPr>
        <w:spacing w:line="540" w:lineRule="exact"/>
        <w:ind w:firstLine="660"/>
        <w:rPr>
          <w:rFonts w:ascii="宋体" w:hAnsi="宋体" w:cs="宋体"/>
          <w:kern w:val="0"/>
          <w:sz w:val="28"/>
          <w:szCs w:val="28"/>
        </w:rPr>
      </w:pPr>
    </w:p>
    <w:p w:rsidR="002D2B3A" w:rsidRDefault="003525B6">
      <w:pPr>
        <w:spacing w:line="540" w:lineRule="exact"/>
        <w:ind w:firstLineChars="2300" w:firstLine="6440"/>
        <w:rPr>
          <w:rFonts w:ascii="宋体" w:hAnsi="宋体" w:cs="宋体"/>
          <w:kern w:val="0"/>
          <w:sz w:val="28"/>
          <w:szCs w:val="28"/>
        </w:rPr>
      </w:pPr>
      <w:r>
        <w:rPr>
          <w:rFonts w:ascii="宋体" w:hAnsi="宋体" w:cs="宋体" w:hint="eastAsia"/>
          <w:kern w:val="0"/>
          <w:sz w:val="28"/>
          <w:szCs w:val="28"/>
        </w:rPr>
        <w:t>（投标人公章）</w:t>
      </w:r>
    </w:p>
    <w:p w:rsidR="002D2B3A" w:rsidRDefault="003525B6">
      <w:pPr>
        <w:spacing w:line="540" w:lineRule="exact"/>
        <w:ind w:firstLineChars="2350" w:firstLine="6580"/>
        <w:rPr>
          <w:rFonts w:ascii="宋体" w:hAnsi="宋体" w:cs="宋体"/>
          <w:kern w:val="0"/>
          <w:sz w:val="28"/>
          <w:szCs w:val="28"/>
        </w:rPr>
      </w:pPr>
      <w:r>
        <w:rPr>
          <w:rFonts w:ascii="宋体" w:hAnsi="宋体" w:cs="宋体" w:hint="eastAsia"/>
          <w:kern w:val="0"/>
          <w:sz w:val="28"/>
          <w:szCs w:val="28"/>
        </w:rPr>
        <w:t>年   月   日</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br w:type="page"/>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（七）投标函（格式）</w:t>
      </w:r>
    </w:p>
    <w:p w:rsidR="002D2B3A" w:rsidRDefault="002D2B3A">
      <w:pPr>
        <w:spacing w:line="540" w:lineRule="exact"/>
        <w:ind w:firstLine="660"/>
        <w:jc w:val="center"/>
        <w:rPr>
          <w:rFonts w:ascii="宋体" w:hAnsi="宋体" w:cs="宋体"/>
          <w:kern w:val="0"/>
          <w:sz w:val="36"/>
          <w:szCs w:val="36"/>
        </w:rPr>
      </w:pPr>
    </w:p>
    <w:p w:rsidR="002D2B3A" w:rsidRDefault="003525B6">
      <w:pPr>
        <w:spacing w:line="540" w:lineRule="exact"/>
        <w:ind w:firstLine="660"/>
        <w:jc w:val="center"/>
        <w:rPr>
          <w:rFonts w:ascii="宋体" w:hAnsi="宋体" w:cs="宋体"/>
          <w:kern w:val="0"/>
          <w:sz w:val="36"/>
          <w:szCs w:val="36"/>
        </w:rPr>
      </w:pPr>
      <w:r>
        <w:rPr>
          <w:rFonts w:ascii="宋体" w:hAnsi="宋体" w:cs="宋体" w:hint="eastAsia"/>
          <w:kern w:val="0"/>
          <w:sz w:val="36"/>
          <w:szCs w:val="36"/>
        </w:rPr>
        <w:t>投标函</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致：                   （采购人名称）：</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（投标人名称）系中华人民共和国合法企业，注册地址：                   。我方就参加本次投标有关事项郑重声明如下：</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一、我方完全理解并接受该项目招标文件所有要求。</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二、我方提交的所有投标文件、资料都是准确和真实的，如有虚假或隐瞒，我方愿意承担一切法律责任。</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三、我方承诺按照招标文件要求，提供招标项目的技术服务。</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四、我方按招标文件要求提交的投标文件为：投标文件1份。</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五、我方承诺：本次投标的投标有效期为30天。</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六、我方投标报价为闭口价。即在投标有效期和合同有效期内，该报价固定不变。</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七、如果我方中标，我方将履行招标文件中规定的各项要求以及我方投标文件的各项承诺，按《政府采购法》、《合同法》及合同约定条款承担我方责任。</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八、我方理解，最低报价不是中标的唯一条件。</w:t>
      </w:r>
    </w:p>
    <w:p w:rsidR="002D2B3A" w:rsidRDefault="003525B6">
      <w:pPr>
        <w:spacing w:line="540" w:lineRule="exact"/>
        <w:ind w:firstLine="660"/>
        <w:rPr>
          <w:rFonts w:ascii="宋体" w:hAnsi="宋体" w:cs="宋体"/>
          <w:kern w:val="0"/>
          <w:sz w:val="28"/>
          <w:szCs w:val="28"/>
        </w:rPr>
      </w:pPr>
      <w:r>
        <w:rPr>
          <w:rFonts w:ascii="宋体" w:hAnsi="宋体" w:cs="宋体" w:hint="eastAsia"/>
          <w:kern w:val="0"/>
          <w:sz w:val="28"/>
          <w:szCs w:val="28"/>
        </w:rPr>
        <w:t>九、我方同意按有关规定及招标文件要求，缴纳足额履约保证金。</w:t>
      </w:r>
    </w:p>
    <w:p w:rsidR="002D2B3A" w:rsidRDefault="002D2B3A">
      <w:pPr>
        <w:spacing w:line="540" w:lineRule="exact"/>
        <w:ind w:firstLineChars="1750" w:firstLine="4900"/>
        <w:rPr>
          <w:rFonts w:ascii="宋体" w:hAnsi="宋体" w:cs="宋体"/>
          <w:kern w:val="0"/>
          <w:sz w:val="28"/>
          <w:szCs w:val="28"/>
        </w:rPr>
      </w:pPr>
    </w:p>
    <w:p w:rsidR="002D2B3A" w:rsidRDefault="003525B6">
      <w:pPr>
        <w:spacing w:line="540" w:lineRule="exact"/>
        <w:ind w:firstLineChars="2100" w:firstLine="5880"/>
        <w:rPr>
          <w:rFonts w:ascii="宋体" w:hAnsi="宋体" w:cs="宋体"/>
          <w:kern w:val="0"/>
          <w:sz w:val="28"/>
          <w:szCs w:val="28"/>
        </w:rPr>
      </w:pPr>
      <w:r>
        <w:rPr>
          <w:rFonts w:ascii="宋体" w:hAnsi="宋体" w:cs="宋体" w:hint="eastAsia"/>
          <w:kern w:val="0"/>
          <w:sz w:val="28"/>
          <w:szCs w:val="28"/>
        </w:rPr>
        <w:t>（投标人公章）</w:t>
      </w:r>
    </w:p>
    <w:p w:rsidR="002D2B3A" w:rsidRDefault="003525B6">
      <w:pPr>
        <w:spacing w:line="540" w:lineRule="exact"/>
        <w:ind w:firstLineChars="2100" w:firstLine="5880"/>
        <w:rPr>
          <w:rFonts w:ascii="宋体" w:hAnsi="宋体" w:cs="宋体"/>
          <w:kern w:val="0"/>
          <w:sz w:val="28"/>
          <w:szCs w:val="28"/>
        </w:rPr>
      </w:pPr>
      <w:r>
        <w:rPr>
          <w:rFonts w:ascii="宋体" w:hAnsi="宋体" w:cs="宋体" w:hint="eastAsia"/>
          <w:kern w:val="0"/>
          <w:sz w:val="28"/>
          <w:szCs w:val="28"/>
        </w:rPr>
        <w:t>年    月   日</w:t>
      </w:r>
    </w:p>
    <w:p w:rsidR="002D2B3A" w:rsidRDefault="003525B6">
      <w:pPr>
        <w:spacing w:line="540" w:lineRule="exact"/>
        <w:rPr>
          <w:rFonts w:ascii="宋体" w:hAnsi="宋体" w:cs="宋体"/>
          <w:kern w:val="0"/>
          <w:sz w:val="28"/>
          <w:szCs w:val="28"/>
        </w:rPr>
      </w:pPr>
      <w:r>
        <w:rPr>
          <w:rFonts w:ascii="宋体" w:hAnsi="宋体" w:cs="宋体" w:hint="eastAsia"/>
          <w:kern w:val="0"/>
          <w:sz w:val="28"/>
          <w:szCs w:val="28"/>
        </w:rPr>
        <w:t>（结束）</w:t>
      </w:r>
    </w:p>
    <w:sectPr w:rsidR="002D2B3A">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A4C" w:rsidRDefault="00215A4C" w:rsidP="006E7C1A">
      <w:r>
        <w:separator/>
      </w:r>
    </w:p>
  </w:endnote>
  <w:endnote w:type="continuationSeparator" w:id="0">
    <w:p w:rsidR="00215A4C" w:rsidRDefault="00215A4C" w:rsidP="006E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A4C" w:rsidRDefault="00215A4C" w:rsidP="006E7C1A">
      <w:r>
        <w:separator/>
      </w:r>
    </w:p>
  </w:footnote>
  <w:footnote w:type="continuationSeparator" w:id="0">
    <w:p w:rsidR="00215A4C" w:rsidRDefault="00215A4C" w:rsidP="006E7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0CD59A"/>
    <w:multiLevelType w:val="singleLevel"/>
    <w:tmpl w:val="910CD59A"/>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ZTMzYzlkOGE0Zjc2NzJiNWY3Njk0YjBiMzg2N2EifQ=="/>
  </w:docVars>
  <w:rsids>
    <w:rsidRoot w:val="00504C3B"/>
    <w:rsid w:val="00015B15"/>
    <w:rsid w:val="00024445"/>
    <w:rsid w:val="000300EC"/>
    <w:rsid w:val="0003583D"/>
    <w:rsid w:val="000647B4"/>
    <w:rsid w:val="000733B7"/>
    <w:rsid w:val="00073B52"/>
    <w:rsid w:val="000765BB"/>
    <w:rsid w:val="00081A3C"/>
    <w:rsid w:val="00084069"/>
    <w:rsid w:val="00087C7E"/>
    <w:rsid w:val="00091ACB"/>
    <w:rsid w:val="00094632"/>
    <w:rsid w:val="00095ED3"/>
    <w:rsid w:val="00096B16"/>
    <w:rsid w:val="000A4A22"/>
    <w:rsid w:val="000B3715"/>
    <w:rsid w:val="000B5F2D"/>
    <w:rsid w:val="000B6313"/>
    <w:rsid w:val="000C08F7"/>
    <w:rsid w:val="000D4538"/>
    <w:rsid w:val="000E6E81"/>
    <w:rsid w:val="000E7586"/>
    <w:rsid w:val="000F41B7"/>
    <w:rsid w:val="00101DAF"/>
    <w:rsid w:val="0010742F"/>
    <w:rsid w:val="0011618F"/>
    <w:rsid w:val="00116A6C"/>
    <w:rsid w:val="001221AB"/>
    <w:rsid w:val="001221F6"/>
    <w:rsid w:val="00126493"/>
    <w:rsid w:val="00132EBA"/>
    <w:rsid w:val="00137C64"/>
    <w:rsid w:val="001473A9"/>
    <w:rsid w:val="00152FC6"/>
    <w:rsid w:val="00155904"/>
    <w:rsid w:val="00161480"/>
    <w:rsid w:val="001676A4"/>
    <w:rsid w:val="0017267D"/>
    <w:rsid w:val="00174269"/>
    <w:rsid w:val="0018504C"/>
    <w:rsid w:val="0018779E"/>
    <w:rsid w:val="00195E5C"/>
    <w:rsid w:val="001A3409"/>
    <w:rsid w:val="001A6589"/>
    <w:rsid w:val="001B3040"/>
    <w:rsid w:val="001C4900"/>
    <w:rsid w:val="001C7E15"/>
    <w:rsid w:val="001D1BDE"/>
    <w:rsid w:val="001D20B4"/>
    <w:rsid w:val="001D5021"/>
    <w:rsid w:val="001E119C"/>
    <w:rsid w:val="001E591C"/>
    <w:rsid w:val="001E7785"/>
    <w:rsid w:val="0020122E"/>
    <w:rsid w:val="00204DEB"/>
    <w:rsid w:val="00215A4C"/>
    <w:rsid w:val="00216446"/>
    <w:rsid w:val="00224D90"/>
    <w:rsid w:val="00234942"/>
    <w:rsid w:val="00246186"/>
    <w:rsid w:val="00280AB8"/>
    <w:rsid w:val="00284DE9"/>
    <w:rsid w:val="0029091F"/>
    <w:rsid w:val="0029228B"/>
    <w:rsid w:val="00293D35"/>
    <w:rsid w:val="002A3CDD"/>
    <w:rsid w:val="002B1AC1"/>
    <w:rsid w:val="002B7778"/>
    <w:rsid w:val="002C3B58"/>
    <w:rsid w:val="002C5297"/>
    <w:rsid w:val="002C6380"/>
    <w:rsid w:val="002D1CEA"/>
    <w:rsid w:val="002D1E10"/>
    <w:rsid w:val="002D25A9"/>
    <w:rsid w:val="002D2B3A"/>
    <w:rsid w:val="002D5A36"/>
    <w:rsid w:val="002D6858"/>
    <w:rsid w:val="002E6EE9"/>
    <w:rsid w:val="002F4815"/>
    <w:rsid w:val="002F6749"/>
    <w:rsid w:val="002F7C33"/>
    <w:rsid w:val="00305C56"/>
    <w:rsid w:val="003152EB"/>
    <w:rsid w:val="00331B74"/>
    <w:rsid w:val="003347F9"/>
    <w:rsid w:val="00334D16"/>
    <w:rsid w:val="00340F68"/>
    <w:rsid w:val="0034641D"/>
    <w:rsid w:val="00347CA4"/>
    <w:rsid w:val="003525B6"/>
    <w:rsid w:val="00365EE6"/>
    <w:rsid w:val="003704E7"/>
    <w:rsid w:val="00370BAC"/>
    <w:rsid w:val="0037379D"/>
    <w:rsid w:val="00375BE6"/>
    <w:rsid w:val="00377710"/>
    <w:rsid w:val="0039325C"/>
    <w:rsid w:val="003B75A3"/>
    <w:rsid w:val="003C2AFC"/>
    <w:rsid w:val="003C49F7"/>
    <w:rsid w:val="00413ABC"/>
    <w:rsid w:val="00416169"/>
    <w:rsid w:val="00425C0C"/>
    <w:rsid w:val="00442626"/>
    <w:rsid w:val="00443CDF"/>
    <w:rsid w:val="004540FD"/>
    <w:rsid w:val="004633F9"/>
    <w:rsid w:val="004726B8"/>
    <w:rsid w:val="00475291"/>
    <w:rsid w:val="00480205"/>
    <w:rsid w:val="00482E6C"/>
    <w:rsid w:val="00497DC1"/>
    <w:rsid w:val="004A5639"/>
    <w:rsid w:val="004A5BA2"/>
    <w:rsid w:val="004A7FF9"/>
    <w:rsid w:val="004B0EB3"/>
    <w:rsid w:val="004B3937"/>
    <w:rsid w:val="004B6F08"/>
    <w:rsid w:val="004C4EE8"/>
    <w:rsid w:val="004D0F5E"/>
    <w:rsid w:val="004D1FC6"/>
    <w:rsid w:val="004D37EF"/>
    <w:rsid w:val="004D598A"/>
    <w:rsid w:val="004D6472"/>
    <w:rsid w:val="004D6E68"/>
    <w:rsid w:val="004E10F9"/>
    <w:rsid w:val="004E41B7"/>
    <w:rsid w:val="004E5D8D"/>
    <w:rsid w:val="004F3543"/>
    <w:rsid w:val="004F64A6"/>
    <w:rsid w:val="005017E0"/>
    <w:rsid w:val="005028F9"/>
    <w:rsid w:val="005032E6"/>
    <w:rsid w:val="00504C3B"/>
    <w:rsid w:val="00516E4E"/>
    <w:rsid w:val="00536AC0"/>
    <w:rsid w:val="00540489"/>
    <w:rsid w:val="005442A9"/>
    <w:rsid w:val="00551FB6"/>
    <w:rsid w:val="00552AB6"/>
    <w:rsid w:val="00554086"/>
    <w:rsid w:val="005631CC"/>
    <w:rsid w:val="00570877"/>
    <w:rsid w:val="00572232"/>
    <w:rsid w:val="005729BF"/>
    <w:rsid w:val="00595353"/>
    <w:rsid w:val="00597C55"/>
    <w:rsid w:val="005A2C31"/>
    <w:rsid w:val="005A6EDC"/>
    <w:rsid w:val="005A7B6C"/>
    <w:rsid w:val="005C6CED"/>
    <w:rsid w:val="005D071A"/>
    <w:rsid w:val="005D57FB"/>
    <w:rsid w:val="005D6B82"/>
    <w:rsid w:val="00606731"/>
    <w:rsid w:val="00611F12"/>
    <w:rsid w:val="0061308C"/>
    <w:rsid w:val="0062010C"/>
    <w:rsid w:val="0063373C"/>
    <w:rsid w:val="0065098E"/>
    <w:rsid w:val="00654906"/>
    <w:rsid w:val="00656685"/>
    <w:rsid w:val="006670B4"/>
    <w:rsid w:val="00671D3B"/>
    <w:rsid w:val="00690A27"/>
    <w:rsid w:val="006923FD"/>
    <w:rsid w:val="006926C2"/>
    <w:rsid w:val="006B1D60"/>
    <w:rsid w:val="006B5443"/>
    <w:rsid w:val="006B5FA5"/>
    <w:rsid w:val="006B7F44"/>
    <w:rsid w:val="006D3567"/>
    <w:rsid w:val="006D43AA"/>
    <w:rsid w:val="006D56D6"/>
    <w:rsid w:val="006E2315"/>
    <w:rsid w:val="006E33CE"/>
    <w:rsid w:val="006E7C1A"/>
    <w:rsid w:val="006F44E7"/>
    <w:rsid w:val="006F610B"/>
    <w:rsid w:val="006F7AD2"/>
    <w:rsid w:val="00700C90"/>
    <w:rsid w:val="007057C1"/>
    <w:rsid w:val="0071124D"/>
    <w:rsid w:val="00714DEA"/>
    <w:rsid w:val="007150A6"/>
    <w:rsid w:val="00721D3F"/>
    <w:rsid w:val="00747015"/>
    <w:rsid w:val="00747157"/>
    <w:rsid w:val="00747685"/>
    <w:rsid w:val="00747B6A"/>
    <w:rsid w:val="007520C1"/>
    <w:rsid w:val="007561BD"/>
    <w:rsid w:val="0076626D"/>
    <w:rsid w:val="007714A7"/>
    <w:rsid w:val="0077244E"/>
    <w:rsid w:val="0077391D"/>
    <w:rsid w:val="00781D6D"/>
    <w:rsid w:val="00790200"/>
    <w:rsid w:val="0079237F"/>
    <w:rsid w:val="00793131"/>
    <w:rsid w:val="007B139C"/>
    <w:rsid w:val="007B5B7D"/>
    <w:rsid w:val="007B7AD5"/>
    <w:rsid w:val="007C581C"/>
    <w:rsid w:val="007D1C5D"/>
    <w:rsid w:val="007D3BFF"/>
    <w:rsid w:val="007D7D91"/>
    <w:rsid w:val="007D7FA4"/>
    <w:rsid w:val="007E2F0B"/>
    <w:rsid w:val="007E3B21"/>
    <w:rsid w:val="007F3434"/>
    <w:rsid w:val="0080015A"/>
    <w:rsid w:val="00812F0C"/>
    <w:rsid w:val="00814363"/>
    <w:rsid w:val="00816DA3"/>
    <w:rsid w:val="00830CB7"/>
    <w:rsid w:val="0083284E"/>
    <w:rsid w:val="00834508"/>
    <w:rsid w:val="00834937"/>
    <w:rsid w:val="0083675A"/>
    <w:rsid w:val="008370B7"/>
    <w:rsid w:val="00843186"/>
    <w:rsid w:val="0084461F"/>
    <w:rsid w:val="0084498C"/>
    <w:rsid w:val="00870658"/>
    <w:rsid w:val="00870921"/>
    <w:rsid w:val="008709F0"/>
    <w:rsid w:val="00872811"/>
    <w:rsid w:val="00874F29"/>
    <w:rsid w:val="0088072B"/>
    <w:rsid w:val="008812B5"/>
    <w:rsid w:val="00891367"/>
    <w:rsid w:val="008A37F3"/>
    <w:rsid w:val="008B2E53"/>
    <w:rsid w:val="008B3E93"/>
    <w:rsid w:val="008B4007"/>
    <w:rsid w:val="008B6693"/>
    <w:rsid w:val="008B6DB7"/>
    <w:rsid w:val="008B7D6C"/>
    <w:rsid w:val="008C12E0"/>
    <w:rsid w:val="008D4D99"/>
    <w:rsid w:val="008D5FCF"/>
    <w:rsid w:val="008E10C3"/>
    <w:rsid w:val="008E2529"/>
    <w:rsid w:val="008E45E2"/>
    <w:rsid w:val="00900D5A"/>
    <w:rsid w:val="009118E8"/>
    <w:rsid w:val="0091738F"/>
    <w:rsid w:val="00927394"/>
    <w:rsid w:val="00927AA3"/>
    <w:rsid w:val="00936EDE"/>
    <w:rsid w:val="0094524B"/>
    <w:rsid w:val="00956CF7"/>
    <w:rsid w:val="00962534"/>
    <w:rsid w:val="00966B70"/>
    <w:rsid w:val="00966B98"/>
    <w:rsid w:val="0097455A"/>
    <w:rsid w:val="00985272"/>
    <w:rsid w:val="009872F8"/>
    <w:rsid w:val="009922C1"/>
    <w:rsid w:val="00993473"/>
    <w:rsid w:val="009A2D4F"/>
    <w:rsid w:val="009A4767"/>
    <w:rsid w:val="009A4FDA"/>
    <w:rsid w:val="009A76E5"/>
    <w:rsid w:val="009A7A08"/>
    <w:rsid w:val="009D72C0"/>
    <w:rsid w:val="009E1663"/>
    <w:rsid w:val="009F3F46"/>
    <w:rsid w:val="009F7ABC"/>
    <w:rsid w:val="00A03154"/>
    <w:rsid w:val="00A13B2B"/>
    <w:rsid w:val="00A14B6F"/>
    <w:rsid w:val="00A361B8"/>
    <w:rsid w:val="00A45D30"/>
    <w:rsid w:val="00A67A79"/>
    <w:rsid w:val="00A7461C"/>
    <w:rsid w:val="00A77B5D"/>
    <w:rsid w:val="00A86DD6"/>
    <w:rsid w:val="00A90162"/>
    <w:rsid w:val="00A90930"/>
    <w:rsid w:val="00A913B8"/>
    <w:rsid w:val="00A95375"/>
    <w:rsid w:val="00AA08A5"/>
    <w:rsid w:val="00AA26F4"/>
    <w:rsid w:val="00AA737C"/>
    <w:rsid w:val="00AB1B32"/>
    <w:rsid w:val="00AB29DA"/>
    <w:rsid w:val="00AB606A"/>
    <w:rsid w:val="00AC2E10"/>
    <w:rsid w:val="00AC4715"/>
    <w:rsid w:val="00AC738D"/>
    <w:rsid w:val="00AD1DF2"/>
    <w:rsid w:val="00AD650C"/>
    <w:rsid w:val="00AD7482"/>
    <w:rsid w:val="00AE28B7"/>
    <w:rsid w:val="00AF2FB9"/>
    <w:rsid w:val="00AF5F36"/>
    <w:rsid w:val="00B00005"/>
    <w:rsid w:val="00B01F24"/>
    <w:rsid w:val="00B0220C"/>
    <w:rsid w:val="00B232C6"/>
    <w:rsid w:val="00B3160A"/>
    <w:rsid w:val="00B33ED7"/>
    <w:rsid w:val="00B36CEC"/>
    <w:rsid w:val="00B43B64"/>
    <w:rsid w:val="00B6502F"/>
    <w:rsid w:val="00B856C0"/>
    <w:rsid w:val="00B97BD3"/>
    <w:rsid w:val="00BA1F71"/>
    <w:rsid w:val="00BA7139"/>
    <w:rsid w:val="00BB12ED"/>
    <w:rsid w:val="00BB4A5D"/>
    <w:rsid w:val="00BB57B3"/>
    <w:rsid w:val="00BB754B"/>
    <w:rsid w:val="00BC22C9"/>
    <w:rsid w:val="00BD6127"/>
    <w:rsid w:val="00BD6B44"/>
    <w:rsid w:val="00BE3EC9"/>
    <w:rsid w:val="00BE44E8"/>
    <w:rsid w:val="00BF05A5"/>
    <w:rsid w:val="00C05FBC"/>
    <w:rsid w:val="00C07E44"/>
    <w:rsid w:val="00C12726"/>
    <w:rsid w:val="00C2397C"/>
    <w:rsid w:val="00C30D23"/>
    <w:rsid w:val="00C33A7F"/>
    <w:rsid w:val="00C5092A"/>
    <w:rsid w:val="00C743F7"/>
    <w:rsid w:val="00C802A9"/>
    <w:rsid w:val="00C81F13"/>
    <w:rsid w:val="00C928DE"/>
    <w:rsid w:val="00C93C3F"/>
    <w:rsid w:val="00C96921"/>
    <w:rsid w:val="00CA0311"/>
    <w:rsid w:val="00CA0C04"/>
    <w:rsid w:val="00CA0F1E"/>
    <w:rsid w:val="00CA2FBC"/>
    <w:rsid w:val="00CC06D0"/>
    <w:rsid w:val="00CD670F"/>
    <w:rsid w:val="00CD7985"/>
    <w:rsid w:val="00CE5DF0"/>
    <w:rsid w:val="00CF332E"/>
    <w:rsid w:val="00D05651"/>
    <w:rsid w:val="00D0620B"/>
    <w:rsid w:val="00D075A8"/>
    <w:rsid w:val="00D13FBA"/>
    <w:rsid w:val="00D31AA9"/>
    <w:rsid w:val="00D3628A"/>
    <w:rsid w:val="00D417AD"/>
    <w:rsid w:val="00D44C2E"/>
    <w:rsid w:val="00D44FFC"/>
    <w:rsid w:val="00D476A8"/>
    <w:rsid w:val="00D5557A"/>
    <w:rsid w:val="00D576B1"/>
    <w:rsid w:val="00D745EA"/>
    <w:rsid w:val="00D77CDF"/>
    <w:rsid w:val="00D8314E"/>
    <w:rsid w:val="00D83445"/>
    <w:rsid w:val="00D911D4"/>
    <w:rsid w:val="00D94374"/>
    <w:rsid w:val="00D96470"/>
    <w:rsid w:val="00DA47BB"/>
    <w:rsid w:val="00DA780E"/>
    <w:rsid w:val="00DB63BA"/>
    <w:rsid w:val="00DC6C9A"/>
    <w:rsid w:val="00DD4359"/>
    <w:rsid w:val="00DE301F"/>
    <w:rsid w:val="00DE44FF"/>
    <w:rsid w:val="00DE5478"/>
    <w:rsid w:val="00DE575B"/>
    <w:rsid w:val="00DE68C8"/>
    <w:rsid w:val="00DE6C2D"/>
    <w:rsid w:val="00DF163B"/>
    <w:rsid w:val="00DF3D33"/>
    <w:rsid w:val="00E0401D"/>
    <w:rsid w:val="00E06111"/>
    <w:rsid w:val="00E07C19"/>
    <w:rsid w:val="00E07EA6"/>
    <w:rsid w:val="00E1196E"/>
    <w:rsid w:val="00E131E9"/>
    <w:rsid w:val="00E13F14"/>
    <w:rsid w:val="00E1672B"/>
    <w:rsid w:val="00E35CBB"/>
    <w:rsid w:val="00E44CBE"/>
    <w:rsid w:val="00E45548"/>
    <w:rsid w:val="00E47AB1"/>
    <w:rsid w:val="00E50AF9"/>
    <w:rsid w:val="00E50B12"/>
    <w:rsid w:val="00E530D0"/>
    <w:rsid w:val="00E57F21"/>
    <w:rsid w:val="00E61E71"/>
    <w:rsid w:val="00E732CE"/>
    <w:rsid w:val="00E73625"/>
    <w:rsid w:val="00E74DE9"/>
    <w:rsid w:val="00E76432"/>
    <w:rsid w:val="00E83A15"/>
    <w:rsid w:val="00E847B4"/>
    <w:rsid w:val="00E84C82"/>
    <w:rsid w:val="00E90AA0"/>
    <w:rsid w:val="00E90F0A"/>
    <w:rsid w:val="00EA0179"/>
    <w:rsid w:val="00EA16E0"/>
    <w:rsid w:val="00EA3A83"/>
    <w:rsid w:val="00EA5737"/>
    <w:rsid w:val="00EC06FA"/>
    <w:rsid w:val="00EC36B4"/>
    <w:rsid w:val="00ED168C"/>
    <w:rsid w:val="00ED4F7E"/>
    <w:rsid w:val="00EE618E"/>
    <w:rsid w:val="00EF460C"/>
    <w:rsid w:val="00EF56C3"/>
    <w:rsid w:val="00F02527"/>
    <w:rsid w:val="00F05668"/>
    <w:rsid w:val="00F06564"/>
    <w:rsid w:val="00F12367"/>
    <w:rsid w:val="00F14991"/>
    <w:rsid w:val="00F15ED6"/>
    <w:rsid w:val="00F22FFF"/>
    <w:rsid w:val="00F26F05"/>
    <w:rsid w:val="00F2792F"/>
    <w:rsid w:val="00F302BF"/>
    <w:rsid w:val="00F400E6"/>
    <w:rsid w:val="00F41C3A"/>
    <w:rsid w:val="00F4648D"/>
    <w:rsid w:val="00F4660B"/>
    <w:rsid w:val="00F52312"/>
    <w:rsid w:val="00F61690"/>
    <w:rsid w:val="00F64256"/>
    <w:rsid w:val="00F70403"/>
    <w:rsid w:val="00F751BC"/>
    <w:rsid w:val="00F753D1"/>
    <w:rsid w:val="00F755F8"/>
    <w:rsid w:val="00F77B72"/>
    <w:rsid w:val="00F843B7"/>
    <w:rsid w:val="00F84B88"/>
    <w:rsid w:val="00F87E8D"/>
    <w:rsid w:val="00FB742E"/>
    <w:rsid w:val="00FD46F2"/>
    <w:rsid w:val="00FD7F68"/>
    <w:rsid w:val="00FE5469"/>
    <w:rsid w:val="00FE6B2D"/>
    <w:rsid w:val="00FE6C1B"/>
    <w:rsid w:val="072A33B7"/>
    <w:rsid w:val="081C5D5F"/>
    <w:rsid w:val="0B553F6D"/>
    <w:rsid w:val="0B831F24"/>
    <w:rsid w:val="0D7849A1"/>
    <w:rsid w:val="0F630EE2"/>
    <w:rsid w:val="137801ED"/>
    <w:rsid w:val="150B3BC7"/>
    <w:rsid w:val="172C6503"/>
    <w:rsid w:val="1E1B3CB2"/>
    <w:rsid w:val="246916CE"/>
    <w:rsid w:val="25B453F6"/>
    <w:rsid w:val="25F25669"/>
    <w:rsid w:val="262A23E9"/>
    <w:rsid w:val="2A050A39"/>
    <w:rsid w:val="2A2F429C"/>
    <w:rsid w:val="2D3A3F6F"/>
    <w:rsid w:val="2D737B58"/>
    <w:rsid w:val="2F8F463E"/>
    <w:rsid w:val="2FC20E92"/>
    <w:rsid w:val="30BD2088"/>
    <w:rsid w:val="319D6CD7"/>
    <w:rsid w:val="350776D1"/>
    <w:rsid w:val="370B3FCE"/>
    <w:rsid w:val="37C86D73"/>
    <w:rsid w:val="403F085D"/>
    <w:rsid w:val="44283F85"/>
    <w:rsid w:val="4AC42CD8"/>
    <w:rsid w:val="4CF9354D"/>
    <w:rsid w:val="4E8B7309"/>
    <w:rsid w:val="4F5A304E"/>
    <w:rsid w:val="55D658E5"/>
    <w:rsid w:val="57493E35"/>
    <w:rsid w:val="591B775F"/>
    <w:rsid w:val="5E56064C"/>
    <w:rsid w:val="624D4CC1"/>
    <w:rsid w:val="68472D18"/>
    <w:rsid w:val="6B907D92"/>
    <w:rsid w:val="72B1618B"/>
    <w:rsid w:val="741B15EF"/>
    <w:rsid w:val="75480E80"/>
    <w:rsid w:val="76081A0F"/>
    <w:rsid w:val="76D01EB2"/>
    <w:rsid w:val="787C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qFormat/>
    <w:rPr>
      <w:rFonts w:ascii="仿宋_GB2312" w:eastAsia="仿宋_GB2312"/>
      <w:sz w:val="32"/>
    </w:rPr>
  </w:style>
  <w:style w:type="paragraph" w:styleId="a4">
    <w:name w:val="Body Text Indent"/>
    <w:basedOn w:val="a"/>
    <w:link w:val="Char"/>
    <w:autoRedefine/>
    <w:qFormat/>
    <w:pPr>
      <w:spacing w:line="700" w:lineRule="exact"/>
      <w:ind w:left="960"/>
    </w:pPr>
    <w:rPr>
      <w:sz w:val="44"/>
      <w:szCs w:val="20"/>
    </w:rPr>
  </w:style>
  <w:style w:type="paragraph" w:styleId="a5">
    <w:name w:val="Date"/>
    <w:basedOn w:val="a"/>
    <w:next w:val="a"/>
    <w:link w:val="Char0"/>
    <w:autoRedefine/>
    <w:qFormat/>
    <w:rPr>
      <w:rFonts w:asciiTheme="minorHAnsi" w:eastAsiaTheme="minorEastAsia" w:hAnsiTheme="minorHAnsi" w:cstheme="minorBidi"/>
      <w:sz w:val="28"/>
      <w:szCs w:val="22"/>
    </w:rPr>
  </w:style>
  <w:style w:type="paragraph" w:styleId="20">
    <w:name w:val="Body Text Indent 2"/>
    <w:basedOn w:val="a"/>
    <w:link w:val="2Char0"/>
    <w:autoRedefine/>
    <w:uiPriority w:val="99"/>
    <w:unhideWhenUsed/>
    <w:qFormat/>
    <w:pPr>
      <w:spacing w:after="120" w:line="480" w:lineRule="auto"/>
      <w:ind w:leftChars="200" w:left="420"/>
    </w:pPr>
    <w:rPr>
      <w:sz w:val="28"/>
      <w:szCs w:val="20"/>
    </w:rPr>
  </w:style>
  <w:style w:type="paragraph" w:styleId="a6">
    <w:name w:val="Balloon Text"/>
    <w:basedOn w:val="a"/>
    <w:link w:val="Char1"/>
    <w:autoRedefine/>
    <w:uiPriority w:val="99"/>
    <w:unhideWhenUsed/>
    <w:qFormat/>
    <w:rPr>
      <w:sz w:val="18"/>
      <w:szCs w:val="18"/>
    </w:rPr>
  </w:style>
  <w:style w:type="paragraph" w:styleId="a7">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autoRedefine/>
    <w:qFormat/>
    <w:rPr>
      <w:b/>
      <w:bCs/>
    </w:rPr>
  </w:style>
  <w:style w:type="character" w:styleId="ac">
    <w:name w:val="Hyperlink"/>
    <w:basedOn w:val="a1"/>
    <w:autoRedefine/>
    <w:uiPriority w:val="99"/>
    <w:unhideWhenUsed/>
    <w:qFormat/>
    <w:rPr>
      <w:color w:val="0000FF"/>
      <w:u w:val="single"/>
    </w:rPr>
  </w:style>
  <w:style w:type="character" w:customStyle="1" w:styleId="1Char">
    <w:name w:val="标题 1 Char"/>
    <w:basedOn w:val="a1"/>
    <w:link w:val="1"/>
    <w:autoRedefine/>
    <w:uiPriority w:val="9"/>
    <w:qFormat/>
    <w:rPr>
      <w:rFonts w:ascii="宋体" w:eastAsia="宋体" w:hAnsi="宋体" w:cs="宋体"/>
      <w:b/>
      <w:bCs/>
      <w:kern w:val="36"/>
      <w:sz w:val="48"/>
      <w:szCs w:val="48"/>
    </w:rPr>
  </w:style>
  <w:style w:type="character" w:customStyle="1" w:styleId="2Char">
    <w:name w:val="标题 2 Char"/>
    <w:basedOn w:val="a1"/>
    <w:link w:val="2"/>
    <w:autoRedefine/>
    <w:qFormat/>
    <w:rPr>
      <w:rFonts w:asciiTheme="majorHAnsi" w:eastAsiaTheme="majorEastAsia" w:hAnsiTheme="majorHAnsi" w:cstheme="majorBidi"/>
      <w:b/>
      <w:bCs/>
      <w:sz w:val="32"/>
      <w:szCs w:val="32"/>
    </w:rPr>
  </w:style>
  <w:style w:type="character" w:customStyle="1" w:styleId="3Char">
    <w:name w:val="标题 3 Char"/>
    <w:basedOn w:val="a1"/>
    <w:link w:val="3"/>
    <w:autoRedefine/>
    <w:uiPriority w:val="9"/>
    <w:semiHidden/>
    <w:qFormat/>
    <w:rPr>
      <w:rFonts w:ascii="Times New Roman" w:eastAsia="宋体" w:hAnsi="Times New Roman" w:cs="Times New Roman"/>
      <w:b/>
      <w:bCs/>
      <w:sz w:val="32"/>
      <w:szCs w:val="32"/>
    </w:rPr>
  </w:style>
  <w:style w:type="character" w:customStyle="1" w:styleId="Char">
    <w:name w:val="正文文本缩进 Char"/>
    <w:basedOn w:val="a1"/>
    <w:link w:val="a4"/>
    <w:autoRedefine/>
    <w:qFormat/>
    <w:rPr>
      <w:rFonts w:ascii="Times New Roman" w:eastAsia="宋体" w:hAnsi="Times New Roman" w:cs="Times New Roman"/>
      <w:sz w:val="44"/>
      <w:szCs w:val="20"/>
    </w:rPr>
  </w:style>
  <w:style w:type="character" w:customStyle="1" w:styleId="Char10">
    <w:name w:val="日期 Char1"/>
    <w:basedOn w:val="a1"/>
    <w:autoRedefine/>
    <w:uiPriority w:val="99"/>
    <w:semiHidden/>
    <w:qFormat/>
    <w:rPr>
      <w:rFonts w:ascii="Times New Roman" w:eastAsia="宋体" w:hAnsi="Times New Roman" w:cs="Times New Roman"/>
      <w:szCs w:val="24"/>
    </w:rPr>
  </w:style>
  <w:style w:type="character" w:customStyle="1" w:styleId="2Char0">
    <w:name w:val="正文文本缩进 2 Char"/>
    <w:basedOn w:val="a1"/>
    <w:link w:val="20"/>
    <w:autoRedefine/>
    <w:uiPriority w:val="99"/>
    <w:qFormat/>
    <w:rPr>
      <w:rFonts w:ascii="Times New Roman" w:eastAsia="宋体" w:hAnsi="Times New Roman" w:cs="Times New Roman"/>
      <w:sz w:val="28"/>
      <w:szCs w:val="20"/>
    </w:rPr>
  </w:style>
  <w:style w:type="character" w:customStyle="1" w:styleId="Char1">
    <w:name w:val="批注框文本 Char"/>
    <w:basedOn w:val="a1"/>
    <w:link w:val="a6"/>
    <w:autoRedefine/>
    <w:uiPriority w:val="99"/>
    <w:semiHidden/>
    <w:qFormat/>
    <w:rPr>
      <w:rFonts w:ascii="Times New Roman" w:eastAsia="宋体" w:hAnsi="Times New Roman" w:cs="Times New Roman"/>
      <w:sz w:val="18"/>
      <w:szCs w:val="18"/>
    </w:rPr>
  </w:style>
  <w:style w:type="character" w:customStyle="1" w:styleId="Char2">
    <w:name w:val="页脚 Char"/>
    <w:basedOn w:val="a1"/>
    <w:link w:val="a7"/>
    <w:autoRedefine/>
    <w:uiPriority w:val="99"/>
    <w:semiHidden/>
    <w:qFormat/>
    <w:rPr>
      <w:sz w:val="18"/>
      <w:szCs w:val="18"/>
    </w:rPr>
  </w:style>
  <w:style w:type="character" w:customStyle="1" w:styleId="Char3">
    <w:name w:val="页眉 Char"/>
    <w:basedOn w:val="a1"/>
    <w:link w:val="a8"/>
    <w:autoRedefine/>
    <w:uiPriority w:val="99"/>
    <w:semiHidden/>
    <w:qFormat/>
    <w:rPr>
      <w:sz w:val="18"/>
      <w:szCs w:val="18"/>
    </w:rPr>
  </w:style>
  <w:style w:type="paragraph" w:customStyle="1" w:styleId="10">
    <w:name w:val="列出段落1"/>
    <w:basedOn w:val="a"/>
    <w:autoRedefine/>
    <w:uiPriority w:val="34"/>
    <w:qFormat/>
    <w:pPr>
      <w:ind w:firstLineChars="200" w:firstLine="420"/>
    </w:pPr>
  </w:style>
  <w:style w:type="paragraph" w:customStyle="1" w:styleId="ad">
    <w:name w:val="图例"/>
    <w:basedOn w:val="a"/>
    <w:autoRedefine/>
    <w:qFormat/>
    <w:pPr>
      <w:spacing w:before="120" w:after="120" w:line="360" w:lineRule="auto"/>
      <w:jc w:val="center"/>
    </w:pPr>
    <w:rPr>
      <w:rFonts w:eastAsia="仿宋_GB2312"/>
      <w:b/>
      <w:sz w:val="24"/>
      <w:szCs w:val="20"/>
    </w:rPr>
  </w:style>
  <w:style w:type="character" w:customStyle="1" w:styleId="Char0">
    <w:name w:val="日期 Char"/>
    <w:link w:val="a5"/>
    <w:autoRedefine/>
    <w:qFormat/>
    <w:rPr>
      <w:sz w:val="28"/>
    </w:rPr>
  </w:style>
  <w:style w:type="paragraph" w:styleId="ae">
    <w:name w:val="List Paragraph"/>
    <w:basedOn w:val="a"/>
    <w:autoRedefine/>
    <w:uiPriority w:val="99"/>
    <w:unhideWhenUsed/>
    <w:qFormat/>
    <w:pPr>
      <w:ind w:firstLineChars="200" w:firstLine="420"/>
    </w:pPr>
  </w:style>
  <w:style w:type="character" w:customStyle="1" w:styleId="apple-converted-space">
    <w:name w:val="apple-converted-space"/>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qFormat/>
    <w:rPr>
      <w:rFonts w:ascii="仿宋_GB2312" w:eastAsia="仿宋_GB2312"/>
      <w:sz w:val="32"/>
    </w:rPr>
  </w:style>
  <w:style w:type="paragraph" w:styleId="a4">
    <w:name w:val="Body Text Indent"/>
    <w:basedOn w:val="a"/>
    <w:link w:val="Char"/>
    <w:autoRedefine/>
    <w:qFormat/>
    <w:pPr>
      <w:spacing w:line="700" w:lineRule="exact"/>
      <w:ind w:left="960"/>
    </w:pPr>
    <w:rPr>
      <w:sz w:val="44"/>
      <w:szCs w:val="20"/>
    </w:rPr>
  </w:style>
  <w:style w:type="paragraph" w:styleId="a5">
    <w:name w:val="Date"/>
    <w:basedOn w:val="a"/>
    <w:next w:val="a"/>
    <w:link w:val="Char0"/>
    <w:autoRedefine/>
    <w:qFormat/>
    <w:rPr>
      <w:rFonts w:asciiTheme="minorHAnsi" w:eastAsiaTheme="minorEastAsia" w:hAnsiTheme="minorHAnsi" w:cstheme="minorBidi"/>
      <w:sz w:val="28"/>
      <w:szCs w:val="22"/>
    </w:rPr>
  </w:style>
  <w:style w:type="paragraph" w:styleId="20">
    <w:name w:val="Body Text Indent 2"/>
    <w:basedOn w:val="a"/>
    <w:link w:val="2Char0"/>
    <w:autoRedefine/>
    <w:uiPriority w:val="99"/>
    <w:unhideWhenUsed/>
    <w:qFormat/>
    <w:pPr>
      <w:spacing w:after="120" w:line="480" w:lineRule="auto"/>
      <w:ind w:leftChars="200" w:left="420"/>
    </w:pPr>
    <w:rPr>
      <w:sz w:val="28"/>
      <w:szCs w:val="20"/>
    </w:rPr>
  </w:style>
  <w:style w:type="paragraph" w:styleId="a6">
    <w:name w:val="Balloon Text"/>
    <w:basedOn w:val="a"/>
    <w:link w:val="Char1"/>
    <w:autoRedefine/>
    <w:uiPriority w:val="99"/>
    <w:unhideWhenUsed/>
    <w:qFormat/>
    <w:rPr>
      <w:sz w:val="18"/>
      <w:szCs w:val="18"/>
    </w:rPr>
  </w:style>
  <w:style w:type="paragraph" w:styleId="a7">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autoRedefine/>
    <w:qFormat/>
    <w:rPr>
      <w:b/>
      <w:bCs/>
    </w:rPr>
  </w:style>
  <w:style w:type="character" w:styleId="ac">
    <w:name w:val="Hyperlink"/>
    <w:basedOn w:val="a1"/>
    <w:autoRedefine/>
    <w:uiPriority w:val="99"/>
    <w:unhideWhenUsed/>
    <w:qFormat/>
    <w:rPr>
      <w:color w:val="0000FF"/>
      <w:u w:val="single"/>
    </w:rPr>
  </w:style>
  <w:style w:type="character" w:customStyle="1" w:styleId="1Char">
    <w:name w:val="标题 1 Char"/>
    <w:basedOn w:val="a1"/>
    <w:link w:val="1"/>
    <w:autoRedefine/>
    <w:uiPriority w:val="9"/>
    <w:qFormat/>
    <w:rPr>
      <w:rFonts w:ascii="宋体" w:eastAsia="宋体" w:hAnsi="宋体" w:cs="宋体"/>
      <w:b/>
      <w:bCs/>
      <w:kern w:val="36"/>
      <w:sz w:val="48"/>
      <w:szCs w:val="48"/>
    </w:rPr>
  </w:style>
  <w:style w:type="character" w:customStyle="1" w:styleId="2Char">
    <w:name w:val="标题 2 Char"/>
    <w:basedOn w:val="a1"/>
    <w:link w:val="2"/>
    <w:autoRedefine/>
    <w:qFormat/>
    <w:rPr>
      <w:rFonts w:asciiTheme="majorHAnsi" w:eastAsiaTheme="majorEastAsia" w:hAnsiTheme="majorHAnsi" w:cstheme="majorBidi"/>
      <w:b/>
      <w:bCs/>
      <w:sz w:val="32"/>
      <w:szCs w:val="32"/>
    </w:rPr>
  </w:style>
  <w:style w:type="character" w:customStyle="1" w:styleId="3Char">
    <w:name w:val="标题 3 Char"/>
    <w:basedOn w:val="a1"/>
    <w:link w:val="3"/>
    <w:autoRedefine/>
    <w:uiPriority w:val="9"/>
    <w:semiHidden/>
    <w:qFormat/>
    <w:rPr>
      <w:rFonts w:ascii="Times New Roman" w:eastAsia="宋体" w:hAnsi="Times New Roman" w:cs="Times New Roman"/>
      <w:b/>
      <w:bCs/>
      <w:sz w:val="32"/>
      <w:szCs w:val="32"/>
    </w:rPr>
  </w:style>
  <w:style w:type="character" w:customStyle="1" w:styleId="Char">
    <w:name w:val="正文文本缩进 Char"/>
    <w:basedOn w:val="a1"/>
    <w:link w:val="a4"/>
    <w:autoRedefine/>
    <w:qFormat/>
    <w:rPr>
      <w:rFonts w:ascii="Times New Roman" w:eastAsia="宋体" w:hAnsi="Times New Roman" w:cs="Times New Roman"/>
      <w:sz w:val="44"/>
      <w:szCs w:val="20"/>
    </w:rPr>
  </w:style>
  <w:style w:type="character" w:customStyle="1" w:styleId="Char10">
    <w:name w:val="日期 Char1"/>
    <w:basedOn w:val="a1"/>
    <w:autoRedefine/>
    <w:uiPriority w:val="99"/>
    <w:semiHidden/>
    <w:qFormat/>
    <w:rPr>
      <w:rFonts w:ascii="Times New Roman" w:eastAsia="宋体" w:hAnsi="Times New Roman" w:cs="Times New Roman"/>
      <w:szCs w:val="24"/>
    </w:rPr>
  </w:style>
  <w:style w:type="character" w:customStyle="1" w:styleId="2Char0">
    <w:name w:val="正文文本缩进 2 Char"/>
    <w:basedOn w:val="a1"/>
    <w:link w:val="20"/>
    <w:autoRedefine/>
    <w:uiPriority w:val="99"/>
    <w:qFormat/>
    <w:rPr>
      <w:rFonts w:ascii="Times New Roman" w:eastAsia="宋体" w:hAnsi="Times New Roman" w:cs="Times New Roman"/>
      <w:sz w:val="28"/>
      <w:szCs w:val="20"/>
    </w:rPr>
  </w:style>
  <w:style w:type="character" w:customStyle="1" w:styleId="Char1">
    <w:name w:val="批注框文本 Char"/>
    <w:basedOn w:val="a1"/>
    <w:link w:val="a6"/>
    <w:autoRedefine/>
    <w:uiPriority w:val="99"/>
    <w:semiHidden/>
    <w:qFormat/>
    <w:rPr>
      <w:rFonts w:ascii="Times New Roman" w:eastAsia="宋体" w:hAnsi="Times New Roman" w:cs="Times New Roman"/>
      <w:sz w:val="18"/>
      <w:szCs w:val="18"/>
    </w:rPr>
  </w:style>
  <w:style w:type="character" w:customStyle="1" w:styleId="Char2">
    <w:name w:val="页脚 Char"/>
    <w:basedOn w:val="a1"/>
    <w:link w:val="a7"/>
    <w:autoRedefine/>
    <w:uiPriority w:val="99"/>
    <w:semiHidden/>
    <w:qFormat/>
    <w:rPr>
      <w:sz w:val="18"/>
      <w:szCs w:val="18"/>
    </w:rPr>
  </w:style>
  <w:style w:type="character" w:customStyle="1" w:styleId="Char3">
    <w:name w:val="页眉 Char"/>
    <w:basedOn w:val="a1"/>
    <w:link w:val="a8"/>
    <w:autoRedefine/>
    <w:uiPriority w:val="99"/>
    <w:semiHidden/>
    <w:qFormat/>
    <w:rPr>
      <w:sz w:val="18"/>
      <w:szCs w:val="18"/>
    </w:rPr>
  </w:style>
  <w:style w:type="paragraph" w:customStyle="1" w:styleId="10">
    <w:name w:val="列出段落1"/>
    <w:basedOn w:val="a"/>
    <w:autoRedefine/>
    <w:uiPriority w:val="34"/>
    <w:qFormat/>
    <w:pPr>
      <w:ind w:firstLineChars="200" w:firstLine="420"/>
    </w:pPr>
  </w:style>
  <w:style w:type="paragraph" w:customStyle="1" w:styleId="ad">
    <w:name w:val="图例"/>
    <w:basedOn w:val="a"/>
    <w:autoRedefine/>
    <w:qFormat/>
    <w:pPr>
      <w:spacing w:before="120" w:after="120" w:line="360" w:lineRule="auto"/>
      <w:jc w:val="center"/>
    </w:pPr>
    <w:rPr>
      <w:rFonts w:eastAsia="仿宋_GB2312"/>
      <w:b/>
      <w:sz w:val="24"/>
      <w:szCs w:val="20"/>
    </w:rPr>
  </w:style>
  <w:style w:type="character" w:customStyle="1" w:styleId="Char0">
    <w:name w:val="日期 Char"/>
    <w:link w:val="a5"/>
    <w:autoRedefine/>
    <w:qFormat/>
    <w:rPr>
      <w:sz w:val="28"/>
    </w:rPr>
  </w:style>
  <w:style w:type="paragraph" w:styleId="ae">
    <w:name w:val="List Paragraph"/>
    <w:basedOn w:val="a"/>
    <w:autoRedefine/>
    <w:uiPriority w:val="99"/>
    <w:unhideWhenUsed/>
    <w:qFormat/>
    <w:pPr>
      <w:ind w:firstLineChars="200" w:firstLine="420"/>
    </w:pPr>
  </w:style>
  <w:style w:type="character" w:customStyle="1" w:styleId="apple-converted-space">
    <w:name w:val="apple-converted-spac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aidu.com/s?wd=%E7%BB%BC%E5%90%88%E5%8D%95%E4%BB%B7&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96202-0DC7-4B00-AA88-FF2D08E2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13</Pages>
  <Words>638</Words>
  <Characters>3638</Characters>
  <Application>Microsoft Office Word</Application>
  <DocSecurity>0</DocSecurity>
  <Lines>30</Lines>
  <Paragraphs>8</Paragraphs>
  <ScaleCrop>false</ScaleCrop>
  <Company>P R C</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530</cp:revision>
  <cp:lastPrinted>2021-08-21T05:13:00Z</cp:lastPrinted>
  <dcterms:created xsi:type="dcterms:W3CDTF">2017-07-28T08:51:00Z</dcterms:created>
  <dcterms:modified xsi:type="dcterms:W3CDTF">2024-06-04T01:49:00Z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42C32A988E934D358A7C354364A187CC_13</vt:lpwstr>
  </property>
</Properties>
</file>