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B3A" w:rsidRDefault="002D2B3A" w:rsidP="006E7C1A">
      <w:pPr>
        <w:spacing w:line="540" w:lineRule="exact"/>
        <w:ind w:firstLineChars="49" w:firstLine="216"/>
        <w:jc w:val="center"/>
        <w:rPr>
          <w:rFonts w:ascii="方正小标宋简体" w:eastAsia="方正小标宋简体" w:hAnsi="黑体"/>
          <w:sz w:val="44"/>
          <w:szCs w:val="44"/>
        </w:rPr>
      </w:pPr>
      <w:bookmarkStart w:id="0" w:name="_Toc361131430"/>
      <w:bookmarkStart w:id="1" w:name="OLE_LINK6"/>
      <w:bookmarkStart w:id="2" w:name="OLE_LINK5"/>
    </w:p>
    <w:p w:rsidR="002D2B3A" w:rsidRDefault="002D2B3A" w:rsidP="006E7C1A">
      <w:pPr>
        <w:spacing w:line="540" w:lineRule="exact"/>
        <w:ind w:firstLineChars="49" w:firstLine="216"/>
        <w:jc w:val="center"/>
        <w:rPr>
          <w:rFonts w:ascii="方正小标宋简体" w:eastAsia="方正小标宋简体" w:hAnsi="黑体"/>
          <w:sz w:val="44"/>
          <w:szCs w:val="44"/>
        </w:rPr>
      </w:pPr>
    </w:p>
    <w:p w:rsidR="002D2B3A" w:rsidRDefault="003525B6">
      <w:pPr>
        <w:spacing w:line="540" w:lineRule="exact"/>
        <w:ind w:firstLineChars="49" w:firstLine="176"/>
        <w:jc w:val="center"/>
        <w:rPr>
          <w:rFonts w:ascii="方正小标宋简体" w:eastAsia="方正小标宋简体" w:hAnsi="黑体"/>
          <w:sz w:val="36"/>
          <w:szCs w:val="36"/>
        </w:rPr>
      </w:pPr>
      <w:r>
        <w:rPr>
          <w:rFonts w:ascii="方正小标宋简体" w:eastAsia="方正小标宋简体" w:hAnsi="黑体" w:hint="eastAsia"/>
          <w:sz w:val="36"/>
          <w:szCs w:val="36"/>
        </w:rPr>
        <w:t>重庆铁路运输高级技工学校</w:t>
      </w:r>
    </w:p>
    <w:p w:rsidR="002D2B3A" w:rsidRDefault="002D2B3A" w:rsidP="006E7C1A">
      <w:pPr>
        <w:spacing w:line="540" w:lineRule="exact"/>
        <w:ind w:firstLineChars="49" w:firstLine="255"/>
        <w:jc w:val="center"/>
        <w:rPr>
          <w:rFonts w:ascii="方正小标宋简体" w:eastAsia="方正小标宋简体" w:hAnsi="黑体"/>
          <w:sz w:val="52"/>
          <w:szCs w:val="52"/>
        </w:rPr>
      </w:pPr>
    </w:p>
    <w:p w:rsidR="002D2B3A" w:rsidRDefault="003525B6" w:rsidP="006E7C1A">
      <w:pPr>
        <w:spacing w:line="540" w:lineRule="exact"/>
        <w:ind w:firstLineChars="49" w:firstLine="255"/>
        <w:jc w:val="center"/>
        <w:rPr>
          <w:rFonts w:ascii="方正小标宋简体" w:eastAsia="方正小标宋简体" w:hAnsi="仿宋"/>
          <w:sz w:val="52"/>
          <w:szCs w:val="52"/>
        </w:rPr>
      </w:pPr>
      <w:r>
        <w:rPr>
          <w:rFonts w:ascii="方正小标宋简体" w:eastAsia="方正小标宋简体" w:hAnsi="仿宋" w:hint="eastAsia"/>
          <w:sz w:val="52"/>
          <w:szCs w:val="52"/>
        </w:rPr>
        <w:t>询价比选文件</w:t>
      </w:r>
    </w:p>
    <w:p w:rsidR="0097455A" w:rsidRDefault="0097455A" w:rsidP="0097455A">
      <w:pPr>
        <w:pStyle w:val="a0"/>
      </w:pPr>
    </w:p>
    <w:p w:rsidR="00E847B4" w:rsidRDefault="00E847B4" w:rsidP="00E847B4"/>
    <w:p w:rsidR="00BE44E8" w:rsidRDefault="00BE44E8" w:rsidP="00BE44E8">
      <w:pPr>
        <w:pStyle w:val="a0"/>
      </w:pPr>
    </w:p>
    <w:p w:rsidR="00BE44E8" w:rsidRPr="00BE44E8" w:rsidRDefault="00BE44E8" w:rsidP="00BE44E8"/>
    <w:p w:rsidR="002D2B3A" w:rsidRDefault="002D2B3A" w:rsidP="006E7C1A">
      <w:pPr>
        <w:spacing w:line="540" w:lineRule="exact"/>
        <w:ind w:firstLineChars="49" w:firstLine="216"/>
        <w:rPr>
          <w:rFonts w:ascii="方正小标宋简体" w:eastAsia="方正小标宋简体" w:hAnsi="黑体"/>
          <w:sz w:val="44"/>
          <w:szCs w:val="44"/>
        </w:rPr>
      </w:pPr>
    </w:p>
    <w:p w:rsidR="002D2B3A" w:rsidRDefault="002D2B3A" w:rsidP="006E7C1A">
      <w:pPr>
        <w:spacing w:line="540" w:lineRule="exact"/>
        <w:ind w:firstLineChars="49" w:firstLine="216"/>
        <w:rPr>
          <w:rFonts w:ascii="方正小标宋简体" w:eastAsia="方正小标宋简体" w:hAnsi="黑体"/>
          <w:sz w:val="44"/>
          <w:szCs w:val="44"/>
        </w:rPr>
      </w:pPr>
    </w:p>
    <w:p w:rsidR="002D2B3A" w:rsidRDefault="002D2B3A" w:rsidP="006E7C1A">
      <w:pPr>
        <w:spacing w:line="540" w:lineRule="exact"/>
        <w:ind w:firstLineChars="49" w:firstLine="216"/>
        <w:rPr>
          <w:rFonts w:ascii="方正小标宋简体" w:eastAsia="方正小标宋简体" w:hAnsi="黑体"/>
          <w:sz w:val="44"/>
          <w:szCs w:val="44"/>
        </w:rPr>
      </w:pPr>
    </w:p>
    <w:bookmarkEnd w:id="0"/>
    <w:p w:rsidR="002D2B3A" w:rsidRDefault="002D2B3A">
      <w:pPr>
        <w:spacing w:line="540" w:lineRule="exact"/>
        <w:jc w:val="center"/>
        <w:outlineLvl w:val="0"/>
        <w:rPr>
          <w:rFonts w:ascii="方正小标宋简体" w:eastAsia="方正小标宋简体" w:hAnsi="仿宋"/>
          <w:sz w:val="44"/>
          <w:szCs w:val="44"/>
        </w:rPr>
      </w:pPr>
    </w:p>
    <w:p w:rsidR="002D2B3A" w:rsidRDefault="003525B6">
      <w:pPr>
        <w:spacing w:line="540" w:lineRule="exact"/>
        <w:ind w:firstLineChars="400" w:firstLine="1280"/>
        <w:jc w:val="left"/>
        <w:outlineLvl w:val="0"/>
        <w:rPr>
          <w:rFonts w:ascii="黑体" w:eastAsia="黑体" w:hAnsi="黑体"/>
          <w:sz w:val="32"/>
          <w:szCs w:val="32"/>
        </w:rPr>
      </w:pPr>
      <w:r>
        <w:rPr>
          <w:rFonts w:ascii="黑体" w:eastAsia="黑体" w:hAnsi="黑体" w:hint="eastAsia"/>
          <w:sz w:val="32"/>
          <w:szCs w:val="32"/>
        </w:rPr>
        <w:t>项目编号：</w:t>
      </w:r>
      <w:r w:rsidR="008810DE" w:rsidRPr="008810DE">
        <w:rPr>
          <w:rFonts w:ascii="黑体" w:eastAsia="黑体" w:hAnsi="黑体" w:hint="eastAsia"/>
          <w:sz w:val="32"/>
          <w:szCs w:val="32"/>
        </w:rPr>
        <w:t xml:space="preserve"> </w:t>
      </w:r>
      <w:r w:rsidR="00D61125" w:rsidRPr="00D61125">
        <w:rPr>
          <w:rFonts w:ascii="黑体" w:eastAsia="黑体" w:hAnsi="黑体" w:hint="eastAsia"/>
          <w:sz w:val="32"/>
          <w:szCs w:val="32"/>
        </w:rPr>
        <w:t>20240603-2</w:t>
      </w:r>
    </w:p>
    <w:p w:rsidR="000B7366" w:rsidRDefault="003525B6" w:rsidP="000B7366">
      <w:pPr>
        <w:spacing w:line="540" w:lineRule="exact"/>
        <w:ind w:leftChars="607" w:left="2875" w:hangingChars="500" w:hanging="1600"/>
        <w:jc w:val="left"/>
        <w:rPr>
          <w:rFonts w:ascii="黑体" w:eastAsia="黑体" w:hAnsi="黑体"/>
          <w:sz w:val="32"/>
          <w:szCs w:val="32"/>
        </w:rPr>
      </w:pPr>
      <w:r>
        <w:rPr>
          <w:rFonts w:ascii="黑体" w:eastAsia="黑体" w:hAnsi="黑体" w:hint="eastAsia"/>
          <w:sz w:val="32"/>
          <w:szCs w:val="32"/>
        </w:rPr>
        <w:t>项目名称：</w:t>
      </w:r>
      <w:r w:rsidR="00D61125" w:rsidRPr="00D61125">
        <w:rPr>
          <w:rFonts w:ascii="黑体" w:eastAsia="黑体" w:hAnsi="黑体" w:hint="eastAsia"/>
          <w:sz w:val="32"/>
          <w:szCs w:val="32"/>
        </w:rPr>
        <w:t>张家湾宿舍逃生窗整改项目</w:t>
      </w:r>
    </w:p>
    <w:p w:rsidR="002D2B3A" w:rsidRDefault="003525B6" w:rsidP="000B7366">
      <w:pPr>
        <w:spacing w:line="540" w:lineRule="exact"/>
        <w:ind w:leftChars="607" w:left="2875" w:hangingChars="500" w:hanging="1600"/>
        <w:jc w:val="left"/>
        <w:rPr>
          <w:rFonts w:ascii="黑体" w:eastAsia="黑体" w:hAnsi="黑体"/>
          <w:sz w:val="32"/>
          <w:szCs w:val="32"/>
          <w:u w:val="single"/>
        </w:rPr>
      </w:pPr>
      <w:r>
        <w:rPr>
          <w:rFonts w:ascii="黑体" w:eastAsia="黑体" w:hAnsi="黑体" w:hint="eastAsia"/>
          <w:sz w:val="32"/>
          <w:szCs w:val="32"/>
        </w:rPr>
        <w:t>采 购 人：重庆铁路运输高级技工学校</w:t>
      </w: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3525B6">
      <w:pPr>
        <w:spacing w:line="540" w:lineRule="exact"/>
        <w:jc w:val="center"/>
        <w:rPr>
          <w:rFonts w:ascii="仿宋_GB2312" w:eastAsia="仿宋_GB2312" w:hAnsi="仿宋"/>
          <w:spacing w:val="50"/>
          <w:u w:val="single"/>
        </w:rPr>
      </w:pPr>
      <w:r>
        <w:rPr>
          <w:rFonts w:ascii="黑体" w:eastAsia="黑体" w:hAnsi="黑体" w:hint="eastAsia"/>
          <w:sz w:val="32"/>
          <w:szCs w:val="32"/>
        </w:rPr>
        <w:t>重庆铁路运输高级技工学校</w:t>
      </w:r>
    </w:p>
    <w:p w:rsidR="002D2B3A" w:rsidRDefault="003525B6">
      <w:pPr>
        <w:spacing w:line="540" w:lineRule="exact"/>
        <w:ind w:leftChars="257" w:left="540" w:firstLineChars="785" w:firstLine="2512"/>
        <w:rPr>
          <w:rFonts w:ascii="仿宋_GB2312" w:eastAsia="仿宋_GB2312" w:hAnsi="仿宋"/>
          <w:sz w:val="32"/>
        </w:rPr>
      </w:pPr>
      <w:r>
        <w:rPr>
          <w:rFonts w:ascii="仿宋_GB2312" w:eastAsia="仿宋_GB2312" w:hAnsi="仿宋" w:hint="eastAsia"/>
          <w:sz w:val="32"/>
        </w:rPr>
        <w:t>二</w:t>
      </w:r>
      <w:r>
        <w:rPr>
          <w:rFonts w:ascii="仿宋_GB2312" w:eastAsia="仿宋" w:hAnsi="仿宋" w:cs="宋体" w:hint="eastAsia"/>
          <w:sz w:val="32"/>
        </w:rPr>
        <w:t>〇二四</w:t>
      </w:r>
      <w:r w:rsidR="000B7366">
        <w:rPr>
          <w:rFonts w:ascii="仿宋_GB2312" w:eastAsia="仿宋_GB2312" w:hAnsi="仿宋" w:cs="仿宋_GB2312" w:hint="eastAsia"/>
          <w:sz w:val="32"/>
        </w:rPr>
        <w:t>年六</w:t>
      </w:r>
      <w:r>
        <w:rPr>
          <w:rFonts w:ascii="仿宋_GB2312" w:eastAsia="仿宋_GB2312" w:hAnsi="仿宋" w:cs="仿宋_GB2312" w:hint="eastAsia"/>
          <w:sz w:val="32"/>
        </w:rPr>
        <w:t>月</w:t>
      </w:r>
    </w:p>
    <w:p w:rsidR="002D2B3A" w:rsidRDefault="003525B6">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bookmarkStart w:id="3" w:name="OLE_LINK15"/>
      <w:bookmarkStart w:id="4" w:name="OLE_LINK16"/>
      <w:r>
        <w:rPr>
          <w:rFonts w:ascii="方正小标宋简体" w:eastAsia="方正小标宋简体" w:hAnsi="仿宋" w:hint="eastAsia"/>
          <w:b w:val="0"/>
          <w:sz w:val="44"/>
          <w:szCs w:val="44"/>
        </w:rPr>
        <w:lastRenderedPageBreak/>
        <w:t>第一篇</w:t>
      </w:r>
      <w:bookmarkEnd w:id="3"/>
      <w:bookmarkEnd w:id="4"/>
      <w:r>
        <w:rPr>
          <w:rFonts w:ascii="方正小标宋简体" w:eastAsia="方正小标宋简体" w:hAnsi="仿宋" w:hint="eastAsia"/>
          <w:b w:val="0"/>
          <w:sz w:val="44"/>
          <w:szCs w:val="44"/>
        </w:rPr>
        <w:t xml:space="preserve"> 询价比选邀请招标书</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根据学校需要及相关文件规定，</w:t>
      </w:r>
      <w:r>
        <w:rPr>
          <w:rFonts w:hint="eastAsia"/>
          <w:sz w:val="28"/>
          <w:szCs w:val="28"/>
        </w:rPr>
        <w:t>重庆铁路运输高级技工学校</w:t>
      </w:r>
      <w:r w:rsidR="00D61125" w:rsidRPr="00D61125">
        <w:rPr>
          <w:rFonts w:hint="eastAsia"/>
          <w:sz w:val="28"/>
          <w:szCs w:val="28"/>
        </w:rPr>
        <w:t>张家湾宿舍逃生窗整改项目</w:t>
      </w:r>
      <w:r>
        <w:rPr>
          <w:rFonts w:hint="eastAsia"/>
          <w:sz w:val="28"/>
          <w:szCs w:val="28"/>
        </w:rPr>
        <w:t>进行询价招标</w:t>
      </w:r>
      <w:bookmarkStart w:id="5" w:name="OLE_LINK4"/>
      <w:bookmarkStart w:id="6" w:name="OLE_LINK3"/>
      <w:r>
        <w:rPr>
          <w:rFonts w:hint="eastAsia"/>
          <w:sz w:val="28"/>
          <w:szCs w:val="28"/>
        </w:rPr>
        <w:t>，</w:t>
      </w:r>
      <w:bookmarkEnd w:id="5"/>
      <w:bookmarkEnd w:id="6"/>
      <w:r>
        <w:rPr>
          <w:rFonts w:hint="eastAsia"/>
          <w:sz w:val="28"/>
          <w:szCs w:val="28"/>
        </w:rPr>
        <w:t>欢迎</w:t>
      </w:r>
      <w:r>
        <w:rPr>
          <w:rFonts w:asciiTheme="minorEastAsia" w:eastAsiaTheme="minorEastAsia" w:hAnsiTheme="minorEastAsia" w:cs="宋体" w:hint="eastAsia"/>
          <w:kern w:val="0"/>
          <w:sz w:val="28"/>
          <w:szCs w:val="28"/>
        </w:rPr>
        <w:t>具备承担招标项目能力并具备相关资质条件的单位参加投标。</w:t>
      </w:r>
    </w:p>
    <w:p w:rsidR="002D2B3A" w:rsidRDefault="003525B6">
      <w:pPr>
        <w:numPr>
          <w:ilvl w:val="0"/>
          <w:numId w:val="1"/>
        </w:num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询价招标内容：</w:t>
      </w:r>
    </w:p>
    <w:p w:rsidR="002D2B3A" w:rsidRDefault="003525B6">
      <w:pPr>
        <w:spacing w:line="360" w:lineRule="auto"/>
        <w:ind w:firstLineChars="200" w:firstLine="560"/>
        <w:jc w:val="left"/>
        <w:rPr>
          <w:rFonts w:ascii="宋体" w:hAnsi="宋体"/>
          <w:sz w:val="28"/>
          <w:szCs w:val="28"/>
        </w:rPr>
      </w:pPr>
      <w:r>
        <w:rPr>
          <w:rFonts w:ascii="宋体" w:hAnsi="宋体" w:hint="eastAsia"/>
          <w:sz w:val="28"/>
          <w:szCs w:val="28"/>
        </w:rPr>
        <w:t>1、项目地点：</w:t>
      </w:r>
      <w:r w:rsidR="00D61125">
        <w:rPr>
          <w:rFonts w:ascii="宋体" w:hAnsi="宋体" w:hint="eastAsia"/>
          <w:sz w:val="28"/>
          <w:szCs w:val="28"/>
        </w:rPr>
        <w:t>张家湾</w:t>
      </w:r>
      <w:r>
        <w:rPr>
          <w:rFonts w:ascii="宋体" w:hAnsi="宋体" w:hint="eastAsia"/>
          <w:sz w:val="28"/>
          <w:szCs w:val="28"/>
        </w:rPr>
        <w:t>校区</w:t>
      </w:r>
    </w:p>
    <w:p w:rsidR="002D2B3A" w:rsidRDefault="003525B6">
      <w:pPr>
        <w:spacing w:line="360" w:lineRule="auto"/>
        <w:ind w:firstLineChars="200" w:firstLine="560"/>
        <w:jc w:val="left"/>
        <w:rPr>
          <w:rStyle w:val="ab"/>
          <w:rFonts w:ascii="宋体" w:hAnsi="宋体"/>
          <w:b w:val="0"/>
          <w:sz w:val="28"/>
          <w:szCs w:val="28"/>
        </w:rPr>
      </w:pPr>
      <w:r>
        <w:rPr>
          <w:rFonts w:ascii="宋体" w:hAnsi="宋体" w:hint="eastAsia"/>
          <w:sz w:val="28"/>
          <w:szCs w:val="28"/>
        </w:rPr>
        <w:t>2、</w:t>
      </w:r>
      <w:r>
        <w:rPr>
          <w:rStyle w:val="ab"/>
          <w:rFonts w:ascii="宋体" w:hAnsi="宋体" w:hint="eastAsia"/>
          <w:b w:val="0"/>
          <w:sz w:val="28"/>
          <w:szCs w:val="28"/>
        </w:rPr>
        <w:t>最高限价：</w:t>
      </w:r>
      <w:r w:rsidR="00D61125" w:rsidRPr="00D61125">
        <w:rPr>
          <w:rStyle w:val="ab"/>
          <w:rFonts w:ascii="宋体" w:hAnsi="宋体"/>
          <w:b w:val="0"/>
          <w:sz w:val="28"/>
          <w:szCs w:val="28"/>
        </w:rPr>
        <w:t>100663</w:t>
      </w:r>
      <w:r>
        <w:rPr>
          <w:rStyle w:val="ab"/>
          <w:rFonts w:ascii="宋体" w:hAnsi="宋体" w:hint="eastAsia"/>
          <w:b w:val="0"/>
          <w:sz w:val="28"/>
          <w:szCs w:val="28"/>
        </w:rPr>
        <w:t>元</w:t>
      </w:r>
    </w:p>
    <w:p w:rsidR="002D2B3A" w:rsidRDefault="003525B6">
      <w:pPr>
        <w:spacing w:line="360" w:lineRule="auto"/>
        <w:ind w:firstLineChars="200" w:firstLine="560"/>
        <w:jc w:val="left"/>
        <w:rPr>
          <w:rStyle w:val="ab"/>
          <w:rFonts w:ascii="宋体" w:hAnsi="宋体"/>
          <w:b w:val="0"/>
          <w:color w:val="000000" w:themeColor="text1"/>
          <w:sz w:val="28"/>
          <w:szCs w:val="28"/>
        </w:rPr>
      </w:pPr>
      <w:r>
        <w:rPr>
          <w:rStyle w:val="ab"/>
          <w:rFonts w:ascii="宋体" w:hAnsi="宋体" w:hint="eastAsia"/>
          <w:b w:val="0"/>
          <w:sz w:val="28"/>
          <w:szCs w:val="28"/>
        </w:rPr>
        <w:t>3、</w:t>
      </w:r>
      <w:r>
        <w:rPr>
          <w:rFonts w:ascii="宋体" w:hAnsi="宋体" w:hint="eastAsia"/>
          <w:color w:val="000000"/>
          <w:sz w:val="28"/>
          <w:szCs w:val="28"/>
        </w:rPr>
        <w:t>项目公示日期：</w:t>
      </w:r>
      <w:r>
        <w:rPr>
          <w:rFonts w:ascii="宋体" w:hAnsi="宋体" w:hint="eastAsia"/>
          <w:color w:val="000000" w:themeColor="text1"/>
          <w:sz w:val="28"/>
          <w:szCs w:val="28"/>
        </w:rPr>
        <w:t>2024年</w:t>
      </w:r>
      <w:r w:rsidR="000B7366">
        <w:rPr>
          <w:rFonts w:ascii="宋体" w:hAnsi="宋体" w:hint="eastAsia"/>
          <w:color w:val="000000" w:themeColor="text1"/>
          <w:sz w:val="28"/>
          <w:szCs w:val="28"/>
        </w:rPr>
        <w:t>6</w:t>
      </w:r>
      <w:r>
        <w:rPr>
          <w:rFonts w:ascii="宋体" w:hAnsi="宋体" w:hint="eastAsia"/>
          <w:color w:val="000000" w:themeColor="text1"/>
          <w:sz w:val="28"/>
          <w:szCs w:val="28"/>
        </w:rPr>
        <w:t>月</w:t>
      </w:r>
      <w:r w:rsidR="00D61125">
        <w:rPr>
          <w:rFonts w:ascii="宋体" w:hAnsi="宋体" w:hint="eastAsia"/>
          <w:color w:val="000000" w:themeColor="text1"/>
          <w:sz w:val="28"/>
          <w:szCs w:val="28"/>
        </w:rPr>
        <w:t>20</w:t>
      </w:r>
      <w:r>
        <w:rPr>
          <w:rFonts w:ascii="宋体" w:hAnsi="宋体" w:hint="eastAsia"/>
          <w:color w:val="000000" w:themeColor="text1"/>
          <w:sz w:val="28"/>
          <w:szCs w:val="28"/>
        </w:rPr>
        <w:t>日-</w:t>
      </w:r>
      <w:r w:rsidR="000B7366">
        <w:rPr>
          <w:rFonts w:ascii="宋体" w:hAnsi="宋体" w:hint="eastAsia"/>
          <w:color w:val="000000" w:themeColor="text1"/>
          <w:sz w:val="28"/>
          <w:szCs w:val="28"/>
        </w:rPr>
        <w:t>6</w:t>
      </w:r>
      <w:r>
        <w:rPr>
          <w:rFonts w:ascii="宋体" w:hAnsi="宋体" w:hint="eastAsia"/>
          <w:color w:val="000000" w:themeColor="text1"/>
          <w:sz w:val="28"/>
          <w:szCs w:val="28"/>
        </w:rPr>
        <w:t>月</w:t>
      </w:r>
      <w:r w:rsidR="00D61125">
        <w:rPr>
          <w:rFonts w:ascii="宋体" w:hAnsi="宋体" w:hint="eastAsia"/>
          <w:color w:val="000000" w:themeColor="text1"/>
          <w:sz w:val="28"/>
          <w:szCs w:val="28"/>
        </w:rPr>
        <w:t>23</w:t>
      </w:r>
      <w:r>
        <w:rPr>
          <w:rFonts w:ascii="宋体" w:hAnsi="宋体" w:hint="eastAsia"/>
          <w:color w:val="000000" w:themeColor="text1"/>
          <w:sz w:val="28"/>
          <w:szCs w:val="28"/>
        </w:rPr>
        <w:t>日</w:t>
      </w:r>
    </w:p>
    <w:p w:rsidR="00C56584" w:rsidRDefault="003525B6">
      <w:pPr>
        <w:spacing w:before="120"/>
        <w:ind w:firstLineChars="200" w:firstLine="560"/>
        <w:rPr>
          <w:rFonts w:ascii="宋体" w:hAnsi="宋体"/>
          <w:color w:val="000000"/>
          <w:sz w:val="28"/>
          <w:szCs w:val="28"/>
        </w:rPr>
      </w:pPr>
      <w:r>
        <w:rPr>
          <w:rFonts w:ascii="宋体" w:hAnsi="宋体" w:hint="eastAsia"/>
          <w:color w:val="000000"/>
          <w:sz w:val="28"/>
          <w:szCs w:val="28"/>
        </w:rPr>
        <w:t>4、项目具体内容及要求：</w:t>
      </w:r>
    </w:p>
    <w:p w:rsidR="00C56584" w:rsidRDefault="00C56584" w:rsidP="00C56584">
      <w:pPr>
        <w:spacing w:before="120"/>
        <w:ind w:firstLineChars="200" w:firstLine="560"/>
        <w:rPr>
          <w:rFonts w:ascii="宋体" w:hAnsi="宋体" w:hint="eastAsia"/>
          <w:color w:val="000000"/>
          <w:sz w:val="28"/>
          <w:szCs w:val="28"/>
        </w:rPr>
      </w:pPr>
      <w:r>
        <w:rPr>
          <w:rFonts w:ascii="宋体" w:hAnsi="宋体" w:hint="eastAsia"/>
          <w:color w:val="000000"/>
          <w:sz w:val="28"/>
          <w:szCs w:val="28"/>
        </w:rPr>
        <w:t>（1）</w:t>
      </w:r>
      <w:r w:rsidRPr="007D0416">
        <w:rPr>
          <w:rFonts w:ascii="宋体" w:hAnsi="宋体" w:hint="eastAsia"/>
          <w:color w:val="000000"/>
          <w:sz w:val="28"/>
          <w:szCs w:val="28"/>
        </w:rPr>
        <w:t>项目数量及质量技术需求</w:t>
      </w:r>
      <w:bookmarkStart w:id="7" w:name="_GoBack"/>
      <w:bookmarkEnd w:id="7"/>
    </w:p>
    <w:p w:rsidR="00C56584" w:rsidRPr="007D0416" w:rsidRDefault="00C56584" w:rsidP="00C56584">
      <w:pPr>
        <w:rPr>
          <w:rFonts w:hint="eastAsia"/>
        </w:rPr>
      </w:pPr>
    </w:p>
    <w:tbl>
      <w:tblPr>
        <w:tblW w:w="9358" w:type="dxa"/>
        <w:tblInd w:w="93" w:type="dxa"/>
        <w:tblLook w:val="04A0" w:firstRow="1" w:lastRow="0" w:firstColumn="1" w:lastColumn="0" w:noHBand="0" w:noVBand="1"/>
      </w:tblPr>
      <w:tblGrid>
        <w:gridCol w:w="441"/>
        <w:gridCol w:w="850"/>
        <w:gridCol w:w="6521"/>
        <w:gridCol w:w="850"/>
        <w:gridCol w:w="696"/>
      </w:tblGrid>
      <w:tr w:rsidR="00C56584" w:rsidRPr="007D0416" w:rsidTr="00564D10">
        <w:trPr>
          <w:trHeight w:val="312"/>
        </w:trPr>
        <w:tc>
          <w:tcPr>
            <w:tcW w:w="441"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序号</w:t>
            </w:r>
          </w:p>
        </w:tc>
        <w:tc>
          <w:tcPr>
            <w:tcW w:w="85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项目名称</w:t>
            </w:r>
          </w:p>
        </w:tc>
        <w:tc>
          <w:tcPr>
            <w:tcW w:w="652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项目特征</w:t>
            </w:r>
          </w:p>
        </w:tc>
        <w:tc>
          <w:tcPr>
            <w:tcW w:w="85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计量单位</w:t>
            </w:r>
          </w:p>
        </w:tc>
        <w:tc>
          <w:tcPr>
            <w:tcW w:w="696"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工程量</w:t>
            </w:r>
          </w:p>
        </w:tc>
      </w:tr>
      <w:tr w:rsidR="00C56584" w:rsidRPr="007D0416" w:rsidTr="00564D10">
        <w:trPr>
          <w:trHeight w:val="312"/>
        </w:trPr>
        <w:tc>
          <w:tcPr>
            <w:tcW w:w="441" w:type="dxa"/>
            <w:vMerge/>
            <w:tcBorders>
              <w:top w:val="single" w:sz="8" w:space="0" w:color="000000"/>
              <w:left w:val="single" w:sz="8" w:space="0" w:color="000000"/>
              <w:bottom w:val="single" w:sz="4" w:space="0" w:color="000000"/>
              <w:right w:val="single" w:sz="4" w:space="0" w:color="000000"/>
            </w:tcBorders>
            <w:vAlign w:val="center"/>
          </w:tcPr>
          <w:p w:rsidR="00C56584" w:rsidRPr="007D0416" w:rsidRDefault="00C56584" w:rsidP="00564D10">
            <w:pPr>
              <w:widowControl/>
              <w:jc w:val="left"/>
              <w:rPr>
                <w:rFonts w:asciiTheme="minorEastAsia" w:eastAsiaTheme="minorEastAsia" w:hAnsiTheme="minorEastAsia" w:cs="宋体"/>
                <w:kern w:val="0"/>
                <w:sz w:val="18"/>
                <w:szCs w:val="18"/>
              </w:rPr>
            </w:pPr>
          </w:p>
        </w:tc>
        <w:tc>
          <w:tcPr>
            <w:tcW w:w="850" w:type="dxa"/>
            <w:vMerge/>
            <w:tcBorders>
              <w:top w:val="single" w:sz="8" w:space="0" w:color="000000"/>
              <w:left w:val="single" w:sz="4" w:space="0" w:color="000000"/>
              <w:bottom w:val="single" w:sz="4" w:space="0" w:color="000000"/>
              <w:right w:val="single" w:sz="4" w:space="0" w:color="000000"/>
            </w:tcBorders>
            <w:vAlign w:val="center"/>
          </w:tcPr>
          <w:p w:rsidR="00C56584" w:rsidRPr="007D0416" w:rsidRDefault="00C56584" w:rsidP="00564D10">
            <w:pPr>
              <w:widowControl/>
              <w:jc w:val="left"/>
              <w:rPr>
                <w:rFonts w:asciiTheme="minorEastAsia" w:eastAsiaTheme="minorEastAsia" w:hAnsiTheme="minorEastAsia" w:cs="宋体"/>
                <w:kern w:val="0"/>
                <w:sz w:val="18"/>
                <w:szCs w:val="18"/>
              </w:rPr>
            </w:pPr>
          </w:p>
        </w:tc>
        <w:tc>
          <w:tcPr>
            <w:tcW w:w="6521" w:type="dxa"/>
            <w:vMerge/>
            <w:tcBorders>
              <w:top w:val="single" w:sz="8" w:space="0" w:color="000000"/>
              <w:left w:val="single" w:sz="4" w:space="0" w:color="000000"/>
              <w:bottom w:val="single" w:sz="4" w:space="0" w:color="000000"/>
              <w:right w:val="single" w:sz="4" w:space="0" w:color="000000"/>
            </w:tcBorders>
            <w:vAlign w:val="center"/>
          </w:tcPr>
          <w:p w:rsidR="00C56584" w:rsidRPr="007D0416" w:rsidRDefault="00C56584" w:rsidP="00564D10">
            <w:pPr>
              <w:widowControl/>
              <w:jc w:val="left"/>
              <w:rPr>
                <w:rFonts w:asciiTheme="minorEastAsia" w:eastAsiaTheme="minorEastAsia" w:hAnsiTheme="minorEastAsia" w:cs="宋体"/>
                <w:kern w:val="0"/>
                <w:sz w:val="18"/>
                <w:szCs w:val="18"/>
              </w:rPr>
            </w:pPr>
          </w:p>
        </w:tc>
        <w:tc>
          <w:tcPr>
            <w:tcW w:w="850" w:type="dxa"/>
            <w:vMerge/>
            <w:tcBorders>
              <w:top w:val="single" w:sz="8" w:space="0" w:color="000000"/>
              <w:left w:val="single" w:sz="4" w:space="0" w:color="000000"/>
              <w:bottom w:val="single" w:sz="4" w:space="0" w:color="000000"/>
              <w:right w:val="single" w:sz="4" w:space="0" w:color="000000"/>
            </w:tcBorders>
            <w:vAlign w:val="center"/>
          </w:tcPr>
          <w:p w:rsidR="00C56584" w:rsidRPr="007D0416" w:rsidRDefault="00C56584" w:rsidP="00564D10">
            <w:pPr>
              <w:widowControl/>
              <w:jc w:val="left"/>
              <w:rPr>
                <w:rFonts w:asciiTheme="minorEastAsia" w:eastAsiaTheme="minorEastAsia" w:hAnsiTheme="minorEastAsia" w:cs="宋体"/>
                <w:kern w:val="0"/>
                <w:sz w:val="18"/>
                <w:szCs w:val="18"/>
              </w:rPr>
            </w:pPr>
          </w:p>
        </w:tc>
        <w:tc>
          <w:tcPr>
            <w:tcW w:w="696" w:type="dxa"/>
            <w:vMerge/>
            <w:tcBorders>
              <w:top w:val="single" w:sz="8" w:space="0" w:color="000000"/>
              <w:left w:val="single" w:sz="4" w:space="0" w:color="000000"/>
              <w:bottom w:val="single" w:sz="4" w:space="0" w:color="000000"/>
              <w:right w:val="single" w:sz="4" w:space="0" w:color="000000"/>
            </w:tcBorders>
            <w:vAlign w:val="center"/>
          </w:tcPr>
          <w:p w:rsidR="00C56584" w:rsidRPr="007D0416" w:rsidRDefault="00C56584" w:rsidP="00564D10">
            <w:pPr>
              <w:widowControl/>
              <w:jc w:val="left"/>
              <w:rPr>
                <w:rFonts w:asciiTheme="minorEastAsia" w:eastAsiaTheme="minorEastAsia" w:hAnsiTheme="minorEastAsia" w:cs="宋体"/>
                <w:kern w:val="0"/>
                <w:sz w:val="18"/>
                <w:szCs w:val="18"/>
              </w:rPr>
            </w:pPr>
          </w:p>
        </w:tc>
      </w:tr>
      <w:tr w:rsidR="00C56584" w:rsidRPr="007D0416" w:rsidTr="00564D10">
        <w:trPr>
          <w:trHeight w:val="90"/>
        </w:trPr>
        <w:tc>
          <w:tcPr>
            <w:tcW w:w="441" w:type="dxa"/>
            <w:tcBorders>
              <w:top w:val="nil"/>
              <w:left w:val="single" w:sz="8" w:space="0" w:color="000000"/>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1</w:t>
            </w:r>
          </w:p>
        </w:tc>
        <w:tc>
          <w:tcPr>
            <w:tcW w:w="850" w:type="dxa"/>
            <w:tcBorders>
              <w:top w:val="nil"/>
              <w:left w:val="nil"/>
              <w:bottom w:val="single" w:sz="4" w:space="0" w:color="000000"/>
              <w:right w:val="single" w:sz="4" w:space="0" w:color="000000"/>
            </w:tcBorders>
            <w:shd w:val="clear" w:color="FFFFFF" w:fill="FFFFFF"/>
            <w:vAlign w:val="center"/>
          </w:tcPr>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张家湾校区宿舍逃生窗整改项目</w:t>
            </w:r>
          </w:p>
        </w:tc>
        <w:tc>
          <w:tcPr>
            <w:tcW w:w="6521" w:type="dxa"/>
            <w:tcBorders>
              <w:top w:val="single" w:sz="4" w:space="0" w:color="000000"/>
              <w:left w:val="nil"/>
              <w:bottom w:val="single" w:sz="4" w:space="0" w:color="000000"/>
              <w:right w:val="single" w:sz="4" w:space="0" w:color="000000"/>
            </w:tcBorders>
            <w:shd w:val="clear" w:color="FFFFFF" w:fill="FFFFFF"/>
            <w:vAlign w:val="center"/>
          </w:tcPr>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[项目特征]</w:t>
            </w:r>
            <w:r w:rsidRPr="007D0416">
              <w:rPr>
                <w:rFonts w:asciiTheme="minorEastAsia" w:eastAsiaTheme="minorEastAsia" w:hAnsiTheme="minorEastAsia" w:cs="宋体" w:hint="eastAsia"/>
                <w:kern w:val="0"/>
                <w:sz w:val="18"/>
                <w:szCs w:val="18"/>
              </w:rPr>
              <w:br/>
              <w:t xml:space="preserve">1.名称:1号楼不锈钢方管 </w:t>
            </w:r>
            <w:r w:rsidRPr="007D0416">
              <w:rPr>
                <w:rFonts w:asciiTheme="minorEastAsia" w:eastAsiaTheme="minorEastAsia" w:hAnsiTheme="minorEastAsia" w:cs="宋体" w:hint="eastAsia"/>
                <w:kern w:val="0"/>
                <w:sz w:val="18"/>
                <w:szCs w:val="18"/>
              </w:rPr>
              <w:br/>
              <w:t>2.型号:2公分厚、4公分宽</w:t>
            </w:r>
          </w:p>
          <w:p w:rsidR="00C56584" w:rsidRPr="007D0416" w:rsidRDefault="00C56584" w:rsidP="00564D10">
            <w:pPr>
              <w:widowControl/>
              <w:numPr>
                <w:ilvl w:val="0"/>
                <w:numId w:val="2"/>
              </w:numPr>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场内运距:综合考虑</w:t>
            </w:r>
            <w:r w:rsidRPr="007D0416">
              <w:rPr>
                <w:rFonts w:asciiTheme="minorEastAsia" w:eastAsiaTheme="minorEastAsia" w:hAnsiTheme="minorEastAsia" w:cs="宋体" w:hint="eastAsia"/>
                <w:kern w:val="0"/>
                <w:sz w:val="18"/>
                <w:szCs w:val="18"/>
              </w:rPr>
              <w:br/>
              <w:t>4.此</w:t>
            </w:r>
            <w:proofErr w:type="gramStart"/>
            <w:r w:rsidRPr="007D0416">
              <w:rPr>
                <w:rFonts w:asciiTheme="minorEastAsia" w:eastAsiaTheme="minorEastAsia" w:hAnsiTheme="minorEastAsia" w:cs="宋体" w:hint="eastAsia"/>
                <w:kern w:val="0"/>
                <w:sz w:val="18"/>
                <w:szCs w:val="18"/>
              </w:rPr>
              <w:t>全费用</w:t>
            </w:r>
            <w:proofErr w:type="gramEnd"/>
            <w:r w:rsidRPr="007D0416">
              <w:rPr>
                <w:rFonts w:asciiTheme="minorEastAsia" w:eastAsiaTheme="minorEastAsia" w:hAnsiTheme="minorEastAsia" w:cs="宋体" w:hint="eastAsia"/>
                <w:kern w:val="0"/>
                <w:sz w:val="18"/>
                <w:szCs w:val="18"/>
              </w:rPr>
              <w:t>综合单价:包含但不限于建设工程人工费、材料费、施工机具使用费、企业管理费、利润、风险费、措施项目费（含安全文明施工费）、</w:t>
            </w:r>
            <w:proofErr w:type="gramStart"/>
            <w:r w:rsidRPr="007D0416">
              <w:rPr>
                <w:rFonts w:asciiTheme="minorEastAsia" w:eastAsiaTheme="minorEastAsia" w:hAnsiTheme="minorEastAsia" w:cs="宋体" w:hint="eastAsia"/>
                <w:kern w:val="0"/>
                <w:sz w:val="18"/>
                <w:szCs w:val="18"/>
              </w:rPr>
              <w:t>规</w:t>
            </w:r>
            <w:proofErr w:type="gramEnd"/>
            <w:r w:rsidRPr="007D0416">
              <w:rPr>
                <w:rFonts w:asciiTheme="minorEastAsia" w:eastAsiaTheme="minorEastAsia" w:hAnsiTheme="minorEastAsia" w:cs="宋体" w:hint="eastAsia"/>
                <w:kern w:val="0"/>
                <w:sz w:val="18"/>
                <w:szCs w:val="18"/>
              </w:rPr>
              <w:t>费、税金等所有费用</w:t>
            </w:r>
            <w:r w:rsidRPr="007D0416">
              <w:rPr>
                <w:rFonts w:asciiTheme="minorEastAsia" w:eastAsiaTheme="minorEastAsia" w:hAnsiTheme="minorEastAsia" w:cs="宋体" w:hint="eastAsia"/>
                <w:kern w:val="0"/>
                <w:sz w:val="18"/>
                <w:szCs w:val="18"/>
              </w:rPr>
              <w:br/>
              <w:t>[工作内容]</w:t>
            </w:r>
            <w:r w:rsidRPr="007D0416">
              <w:rPr>
                <w:rFonts w:asciiTheme="minorEastAsia" w:eastAsiaTheme="minorEastAsia" w:hAnsiTheme="minorEastAsia" w:cs="宋体" w:hint="eastAsia"/>
                <w:kern w:val="0"/>
                <w:sz w:val="18"/>
                <w:szCs w:val="18"/>
              </w:rPr>
              <w:br/>
              <w:t>1不锈钢窗子拆除.</w:t>
            </w:r>
          </w:p>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2制作.</w:t>
            </w:r>
          </w:p>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3.刷(喷)防锈漆</w:t>
            </w:r>
          </w:p>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4人工搬运</w:t>
            </w:r>
          </w:p>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5人工安装</w:t>
            </w:r>
          </w:p>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6安装窗子后修补窗边</w:t>
            </w:r>
          </w:p>
        </w:tc>
        <w:tc>
          <w:tcPr>
            <w:tcW w:w="850" w:type="dxa"/>
            <w:tcBorders>
              <w:top w:val="nil"/>
              <w:left w:val="nil"/>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米</w:t>
            </w:r>
          </w:p>
        </w:tc>
        <w:tc>
          <w:tcPr>
            <w:tcW w:w="696" w:type="dxa"/>
            <w:tcBorders>
              <w:top w:val="single" w:sz="4" w:space="0" w:color="000000"/>
              <w:left w:val="nil"/>
              <w:bottom w:val="single" w:sz="4" w:space="0" w:color="000000"/>
              <w:right w:val="single" w:sz="4" w:space="0" w:color="000000"/>
            </w:tcBorders>
            <w:shd w:val="clear" w:color="FFFFFF" w:fill="FFFFFF"/>
            <w:vAlign w:val="center"/>
          </w:tcPr>
          <w:p w:rsidR="00C56584" w:rsidRPr="007D0416" w:rsidRDefault="00C56584" w:rsidP="00564D10">
            <w:pPr>
              <w:widowControl/>
              <w:jc w:val="righ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91米</w:t>
            </w:r>
          </w:p>
        </w:tc>
      </w:tr>
      <w:tr w:rsidR="00C56584" w:rsidRPr="007D0416" w:rsidTr="00564D10">
        <w:trPr>
          <w:trHeight w:val="90"/>
        </w:trPr>
        <w:tc>
          <w:tcPr>
            <w:tcW w:w="441" w:type="dxa"/>
            <w:tcBorders>
              <w:top w:val="nil"/>
              <w:left w:val="single" w:sz="8" w:space="0" w:color="000000"/>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2</w:t>
            </w:r>
          </w:p>
        </w:tc>
        <w:tc>
          <w:tcPr>
            <w:tcW w:w="850" w:type="dxa"/>
            <w:tcBorders>
              <w:top w:val="nil"/>
              <w:left w:val="nil"/>
              <w:bottom w:val="single" w:sz="4" w:space="0" w:color="000000"/>
              <w:right w:val="single" w:sz="4" w:space="0" w:color="000000"/>
            </w:tcBorders>
            <w:shd w:val="clear" w:color="FFFFFF" w:fill="FFFFFF"/>
            <w:vAlign w:val="center"/>
          </w:tcPr>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张家湾校区宿舍逃生窗整改项目</w:t>
            </w:r>
          </w:p>
        </w:tc>
        <w:tc>
          <w:tcPr>
            <w:tcW w:w="6521" w:type="dxa"/>
            <w:tcBorders>
              <w:top w:val="single" w:sz="4" w:space="0" w:color="000000"/>
              <w:left w:val="nil"/>
              <w:bottom w:val="single" w:sz="4" w:space="0" w:color="000000"/>
              <w:right w:val="single" w:sz="4" w:space="0" w:color="000000"/>
            </w:tcBorders>
            <w:shd w:val="clear" w:color="FFFFFF" w:fill="FFFFFF"/>
            <w:vAlign w:val="center"/>
          </w:tcPr>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[项目特征]</w:t>
            </w:r>
            <w:r w:rsidRPr="007D0416">
              <w:rPr>
                <w:rFonts w:asciiTheme="minorEastAsia" w:eastAsiaTheme="minorEastAsia" w:hAnsiTheme="minorEastAsia" w:cs="宋体" w:hint="eastAsia"/>
                <w:kern w:val="0"/>
                <w:sz w:val="18"/>
                <w:szCs w:val="18"/>
              </w:rPr>
              <w:br/>
              <w:t>1.名称:3号楼.4号楼.5号楼铁窗角钢</w:t>
            </w:r>
            <w:r w:rsidRPr="007D0416">
              <w:rPr>
                <w:rFonts w:asciiTheme="minorEastAsia" w:eastAsiaTheme="minorEastAsia" w:hAnsiTheme="minorEastAsia" w:cs="宋体" w:hint="eastAsia"/>
                <w:kern w:val="0"/>
                <w:sz w:val="18"/>
                <w:szCs w:val="18"/>
              </w:rPr>
              <w:br/>
              <w:t>2.型号:30角钢</w:t>
            </w:r>
          </w:p>
          <w:p w:rsidR="00C56584" w:rsidRPr="007D0416" w:rsidRDefault="00C56584" w:rsidP="00564D10">
            <w:pPr>
              <w:widowControl/>
              <w:tabs>
                <w:tab w:val="left" w:pos="312"/>
              </w:tabs>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w:t>
            </w:r>
            <w:r w:rsidRPr="007D0416">
              <w:rPr>
                <w:rFonts w:asciiTheme="minorEastAsia" w:eastAsiaTheme="minorEastAsia" w:hAnsiTheme="minorEastAsia" w:cs="宋体" w:hint="eastAsia"/>
                <w:kern w:val="0"/>
                <w:sz w:val="18"/>
                <w:szCs w:val="18"/>
              </w:rPr>
              <w:t>场内运距:综合考虑</w:t>
            </w:r>
            <w:r w:rsidRPr="007D0416">
              <w:rPr>
                <w:rFonts w:asciiTheme="minorEastAsia" w:eastAsiaTheme="minorEastAsia" w:hAnsiTheme="minorEastAsia" w:cs="宋体" w:hint="eastAsia"/>
                <w:kern w:val="0"/>
                <w:sz w:val="18"/>
                <w:szCs w:val="18"/>
              </w:rPr>
              <w:br/>
              <w:t>4.此</w:t>
            </w:r>
            <w:proofErr w:type="gramStart"/>
            <w:r w:rsidRPr="007D0416">
              <w:rPr>
                <w:rFonts w:asciiTheme="minorEastAsia" w:eastAsiaTheme="minorEastAsia" w:hAnsiTheme="minorEastAsia" w:cs="宋体" w:hint="eastAsia"/>
                <w:kern w:val="0"/>
                <w:sz w:val="18"/>
                <w:szCs w:val="18"/>
              </w:rPr>
              <w:t>全费用</w:t>
            </w:r>
            <w:proofErr w:type="gramEnd"/>
            <w:r w:rsidRPr="007D0416">
              <w:rPr>
                <w:rFonts w:asciiTheme="minorEastAsia" w:eastAsiaTheme="minorEastAsia" w:hAnsiTheme="minorEastAsia" w:cs="宋体" w:hint="eastAsia"/>
                <w:kern w:val="0"/>
                <w:sz w:val="18"/>
                <w:szCs w:val="18"/>
              </w:rPr>
              <w:t>综合单价:包含但不限于建设工程人工费、材料费、施工机具使用费、企业管理费、利润、风险费、措施项目费（含安全文明施工费）、</w:t>
            </w:r>
            <w:proofErr w:type="gramStart"/>
            <w:r w:rsidRPr="007D0416">
              <w:rPr>
                <w:rFonts w:asciiTheme="minorEastAsia" w:eastAsiaTheme="minorEastAsia" w:hAnsiTheme="minorEastAsia" w:cs="宋体" w:hint="eastAsia"/>
                <w:kern w:val="0"/>
                <w:sz w:val="18"/>
                <w:szCs w:val="18"/>
              </w:rPr>
              <w:t>规</w:t>
            </w:r>
            <w:proofErr w:type="gramEnd"/>
            <w:r w:rsidRPr="007D0416">
              <w:rPr>
                <w:rFonts w:asciiTheme="minorEastAsia" w:eastAsiaTheme="minorEastAsia" w:hAnsiTheme="minorEastAsia" w:cs="宋体" w:hint="eastAsia"/>
                <w:kern w:val="0"/>
                <w:sz w:val="18"/>
                <w:szCs w:val="18"/>
              </w:rPr>
              <w:t>费、税金等所有费用</w:t>
            </w:r>
            <w:r w:rsidRPr="007D0416">
              <w:rPr>
                <w:rFonts w:asciiTheme="minorEastAsia" w:eastAsiaTheme="minorEastAsia" w:hAnsiTheme="minorEastAsia" w:cs="宋体" w:hint="eastAsia"/>
                <w:kern w:val="0"/>
                <w:sz w:val="18"/>
                <w:szCs w:val="18"/>
              </w:rPr>
              <w:br/>
            </w:r>
            <w:r w:rsidRPr="007D0416">
              <w:rPr>
                <w:rFonts w:asciiTheme="minorEastAsia" w:eastAsiaTheme="minorEastAsia" w:hAnsiTheme="minorEastAsia" w:cs="宋体" w:hint="eastAsia"/>
                <w:kern w:val="0"/>
                <w:sz w:val="18"/>
                <w:szCs w:val="18"/>
              </w:rPr>
              <w:lastRenderedPageBreak/>
              <w:t>[工作内容]</w:t>
            </w:r>
            <w:r w:rsidRPr="007D0416">
              <w:rPr>
                <w:rFonts w:asciiTheme="minorEastAsia" w:eastAsiaTheme="minorEastAsia" w:hAnsiTheme="minorEastAsia" w:cs="宋体" w:hint="eastAsia"/>
                <w:kern w:val="0"/>
                <w:sz w:val="18"/>
                <w:szCs w:val="18"/>
              </w:rPr>
              <w:br/>
              <w:t>1铁窗子拆除.</w:t>
            </w:r>
          </w:p>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2制作.</w:t>
            </w:r>
          </w:p>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3.刷(喷)防锈漆</w:t>
            </w:r>
          </w:p>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4人工搬运</w:t>
            </w:r>
          </w:p>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5人工安装</w:t>
            </w:r>
          </w:p>
          <w:p w:rsidR="00C56584" w:rsidRPr="007D0416" w:rsidRDefault="00C56584" w:rsidP="00564D10">
            <w:pPr>
              <w:widowControl/>
              <w:jc w:val="lef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6安装窗子后修补窗边</w:t>
            </w:r>
            <w:r w:rsidRPr="007D0416">
              <w:rPr>
                <w:rFonts w:asciiTheme="minorEastAsia" w:eastAsiaTheme="minorEastAsia" w:hAnsiTheme="minorEastAsia" w:cs="宋体" w:hint="eastAsia"/>
                <w:kern w:val="0"/>
                <w:sz w:val="18"/>
                <w:szCs w:val="18"/>
              </w:rPr>
              <w:br/>
            </w:r>
          </w:p>
        </w:tc>
        <w:tc>
          <w:tcPr>
            <w:tcW w:w="850" w:type="dxa"/>
            <w:tcBorders>
              <w:top w:val="nil"/>
              <w:left w:val="nil"/>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lastRenderedPageBreak/>
              <w:t>米</w:t>
            </w:r>
          </w:p>
        </w:tc>
        <w:tc>
          <w:tcPr>
            <w:tcW w:w="696" w:type="dxa"/>
            <w:tcBorders>
              <w:top w:val="single" w:sz="4" w:space="0" w:color="000000"/>
              <w:left w:val="nil"/>
              <w:bottom w:val="single" w:sz="4" w:space="0" w:color="000000"/>
              <w:right w:val="single" w:sz="4" w:space="0" w:color="000000"/>
            </w:tcBorders>
            <w:shd w:val="clear" w:color="FFFFFF" w:fill="FFFFFF"/>
            <w:vAlign w:val="center"/>
          </w:tcPr>
          <w:p w:rsidR="00C56584" w:rsidRPr="007D0416" w:rsidRDefault="00C56584" w:rsidP="00564D10">
            <w:pPr>
              <w:widowControl/>
              <w:jc w:val="right"/>
              <w:rPr>
                <w:rFonts w:asciiTheme="minorEastAsia" w:eastAsiaTheme="minorEastAsia" w:hAnsiTheme="minorEastAsia" w:cs="宋体"/>
                <w:kern w:val="0"/>
                <w:sz w:val="18"/>
                <w:szCs w:val="18"/>
              </w:rPr>
            </w:pPr>
            <w:r w:rsidRPr="007D0416">
              <w:rPr>
                <w:rFonts w:asciiTheme="minorEastAsia" w:eastAsiaTheme="minorEastAsia" w:hAnsiTheme="minorEastAsia" w:cs="宋体" w:hint="eastAsia"/>
                <w:kern w:val="0"/>
                <w:sz w:val="18"/>
                <w:szCs w:val="18"/>
              </w:rPr>
              <w:t>826米</w:t>
            </w:r>
          </w:p>
        </w:tc>
      </w:tr>
      <w:tr w:rsidR="00C56584" w:rsidRPr="007D0416" w:rsidTr="00564D10">
        <w:trPr>
          <w:trHeight w:val="90"/>
        </w:trPr>
        <w:tc>
          <w:tcPr>
            <w:tcW w:w="441" w:type="dxa"/>
            <w:tcBorders>
              <w:top w:val="nil"/>
              <w:left w:val="single" w:sz="8" w:space="0" w:color="000000"/>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p>
        </w:tc>
        <w:tc>
          <w:tcPr>
            <w:tcW w:w="850" w:type="dxa"/>
            <w:tcBorders>
              <w:top w:val="nil"/>
              <w:left w:val="nil"/>
              <w:bottom w:val="single" w:sz="4" w:space="0" w:color="000000"/>
              <w:right w:val="single" w:sz="4" w:space="0" w:color="000000"/>
            </w:tcBorders>
            <w:shd w:val="clear" w:color="FFFFFF" w:fill="FFFFFF"/>
            <w:vAlign w:val="center"/>
          </w:tcPr>
          <w:p w:rsidR="00C56584" w:rsidRPr="007D0416" w:rsidRDefault="00C56584" w:rsidP="00564D10">
            <w:pPr>
              <w:widowControl/>
              <w:jc w:val="left"/>
              <w:rPr>
                <w:rFonts w:asciiTheme="minorEastAsia" w:eastAsiaTheme="minorEastAsia" w:hAnsiTheme="minorEastAsia" w:cs="宋体"/>
                <w:kern w:val="0"/>
                <w:sz w:val="18"/>
                <w:szCs w:val="18"/>
              </w:rPr>
            </w:pPr>
          </w:p>
        </w:tc>
        <w:tc>
          <w:tcPr>
            <w:tcW w:w="6521" w:type="dxa"/>
            <w:tcBorders>
              <w:top w:val="single" w:sz="4" w:space="0" w:color="000000"/>
              <w:left w:val="nil"/>
              <w:bottom w:val="single" w:sz="4" w:space="0" w:color="000000"/>
              <w:right w:val="single" w:sz="4" w:space="0" w:color="000000"/>
            </w:tcBorders>
            <w:shd w:val="clear" w:color="FFFFFF" w:fill="FFFFFF"/>
            <w:vAlign w:val="center"/>
          </w:tcPr>
          <w:p w:rsidR="00C56584" w:rsidRPr="007D0416" w:rsidRDefault="00C56584" w:rsidP="00564D10">
            <w:pPr>
              <w:widowControl/>
              <w:jc w:val="left"/>
              <w:rPr>
                <w:rFonts w:asciiTheme="minorEastAsia" w:eastAsiaTheme="minorEastAsia" w:hAnsiTheme="minorEastAsia" w:cs="宋体"/>
                <w:kern w:val="0"/>
                <w:sz w:val="18"/>
                <w:szCs w:val="18"/>
              </w:rPr>
            </w:pPr>
          </w:p>
        </w:tc>
        <w:tc>
          <w:tcPr>
            <w:tcW w:w="850" w:type="dxa"/>
            <w:tcBorders>
              <w:top w:val="nil"/>
              <w:left w:val="nil"/>
              <w:bottom w:val="single" w:sz="4" w:space="0" w:color="000000"/>
              <w:right w:val="single" w:sz="4" w:space="0" w:color="000000"/>
            </w:tcBorders>
            <w:shd w:val="clear" w:color="FFFFFF" w:fill="FFFFFF"/>
            <w:vAlign w:val="center"/>
          </w:tcPr>
          <w:p w:rsidR="00C56584" w:rsidRPr="007D0416" w:rsidRDefault="00C56584" w:rsidP="00564D10">
            <w:pPr>
              <w:widowControl/>
              <w:jc w:val="center"/>
              <w:rPr>
                <w:rFonts w:asciiTheme="minorEastAsia" w:eastAsiaTheme="minorEastAsia" w:hAnsiTheme="minorEastAsia" w:cs="宋体"/>
                <w:kern w:val="0"/>
                <w:sz w:val="18"/>
                <w:szCs w:val="18"/>
              </w:rPr>
            </w:pPr>
          </w:p>
        </w:tc>
        <w:tc>
          <w:tcPr>
            <w:tcW w:w="696" w:type="dxa"/>
            <w:tcBorders>
              <w:top w:val="single" w:sz="4" w:space="0" w:color="000000"/>
              <w:left w:val="nil"/>
              <w:bottom w:val="single" w:sz="4" w:space="0" w:color="000000"/>
              <w:right w:val="single" w:sz="4" w:space="0" w:color="000000"/>
            </w:tcBorders>
            <w:shd w:val="clear" w:color="FFFFFF" w:fill="FFFFFF"/>
            <w:vAlign w:val="center"/>
          </w:tcPr>
          <w:p w:rsidR="00C56584" w:rsidRPr="007D0416" w:rsidRDefault="00C56584" w:rsidP="00564D10">
            <w:pPr>
              <w:widowControl/>
              <w:jc w:val="right"/>
              <w:rPr>
                <w:rFonts w:asciiTheme="minorEastAsia" w:eastAsiaTheme="minorEastAsia" w:hAnsiTheme="minorEastAsia" w:cs="宋体"/>
                <w:kern w:val="0"/>
                <w:sz w:val="18"/>
                <w:szCs w:val="18"/>
              </w:rPr>
            </w:pPr>
          </w:p>
        </w:tc>
      </w:tr>
    </w:tbl>
    <w:p w:rsidR="007D0416" w:rsidRDefault="00C56584">
      <w:pPr>
        <w:spacing w:before="120"/>
        <w:ind w:firstLineChars="200" w:firstLine="560"/>
        <w:rPr>
          <w:rFonts w:ascii="宋体" w:hAnsi="宋体"/>
          <w:color w:val="000000"/>
          <w:sz w:val="28"/>
          <w:szCs w:val="28"/>
        </w:rPr>
      </w:pPr>
      <w:r>
        <w:rPr>
          <w:rFonts w:ascii="宋体" w:hAnsi="宋体" w:hint="eastAsia"/>
          <w:color w:val="000000"/>
          <w:sz w:val="28"/>
          <w:szCs w:val="28"/>
        </w:rPr>
        <w:t>（</w:t>
      </w:r>
      <w:r>
        <w:rPr>
          <w:rFonts w:ascii="宋体" w:hAnsi="宋体" w:hint="eastAsia"/>
          <w:color w:val="000000"/>
          <w:sz w:val="28"/>
          <w:szCs w:val="28"/>
        </w:rPr>
        <w:t>2</w:t>
      </w:r>
      <w:r>
        <w:rPr>
          <w:rFonts w:ascii="宋体" w:hAnsi="宋体" w:hint="eastAsia"/>
          <w:color w:val="000000"/>
          <w:sz w:val="28"/>
          <w:szCs w:val="28"/>
        </w:rPr>
        <w:t>）</w:t>
      </w:r>
      <w:r>
        <w:rPr>
          <w:rFonts w:ascii="宋体" w:hAnsi="宋体" w:hint="eastAsia"/>
          <w:color w:val="000000"/>
          <w:sz w:val="28"/>
          <w:szCs w:val="28"/>
        </w:rPr>
        <w:t>分项明细表</w:t>
      </w:r>
    </w:p>
    <w:tbl>
      <w:tblPr>
        <w:tblW w:w="9151" w:type="dxa"/>
        <w:jc w:val="center"/>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8"/>
        <w:gridCol w:w="992"/>
        <w:gridCol w:w="992"/>
        <w:gridCol w:w="1639"/>
      </w:tblGrid>
      <w:tr w:rsidR="007D0416" w:rsidTr="007D0416">
        <w:trPr>
          <w:trHeight w:val="400"/>
          <w:jc w:val="center"/>
        </w:trPr>
        <w:tc>
          <w:tcPr>
            <w:tcW w:w="5528" w:type="dxa"/>
            <w:vAlign w:val="center"/>
          </w:tcPr>
          <w:p w:rsidR="007D0416" w:rsidRDefault="007D0416" w:rsidP="00564D10">
            <w:pPr>
              <w:spacing w:line="540" w:lineRule="exact"/>
              <w:jc w:val="center"/>
              <w:rPr>
                <w:rFonts w:asciiTheme="minorEastAsia" w:eastAsiaTheme="minorEastAsia" w:hAnsiTheme="minorEastAsia" w:cs="宋体"/>
                <w:kern w:val="0"/>
                <w:szCs w:val="28"/>
              </w:rPr>
            </w:pPr>
            <w:r w:rsidRPr="0040394B">
              <w:rPr>
                <w:rFonts w:ascii="宋体" w:hAnsi="宋体" w:cs="宋体" w:hint="eastAsia"/>
                <w:kern w:val="0"/>
                <w:szCs w:val="28"/>
              </w:rPr>
              <w:t>项目内容</w:t>
            </w:r>
          </w:p>
        </w:tc>
        <w:tc>
          <w:tcPr>
            <w:tcW w:w="992" w:type="dxa"/>
            <w:vAlign w:val="center"/>
          </w:tcPr>
          <w:p w:rsidR="007D0416" w:rsidRDefault="007D0416" w:rsidP="00564D10">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数 量</w:t>
            </w:r>
          </w:p>
        </w:tc>
        <w:tc>
          <w:tcPr>
            <w:tcW w:w="992" w:type="dxa"/>
            <w:vAlign w:val="center"/>
          </w:tcPr>
          <w:p w:rsidR="007D0416" w:rsidRDefault="007D0416" w:rsidP="00564D10">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单 位</w:t>
            </w:r>
          </w:p>
        </w:tc>
        <w:tc>
          <w:tcPr>
            <w:tcW w:w="1639" w:type="dxa"/>
            <w:vAlign w:val="center"/>
          </w:tcPr>
          <w:p w:rsidR="007D0416" w:rsidRDefault="007D0416" w:rsidP="00564D10">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备注</w:t>
            </w:r>
          </w:p>
        </w:tc>
      </w:tr>
      <w:tr w:rsidR="007D0416" w:rsidTr="007D0416">
        <w:trPr>
          <w:trHeight w:val="465"/>
          <w:jc w:val="center"/>
        </w:trPr>
        <w:tc>
          <w:tcPr>
            <w:tcW w:w="9151" w:type="dxa"/>
            <w:gridSpan w:val="4"/>
          </w:tcPr>
          <w:p w:rsidR="007D0416" w:rsidRPr="0040394B" w:rsidRDefault="007D0416" w:rsidP="007D0416">
            <w:pPr>
              <w:spacing w:line="540" w:lineRule="exact"/>
              <w:rPr>
                <w:rFonts w:asciiTheme="minorEastAsia" w:eastAsiaTheme="minorEastAsia" w:hAnsiTheme="minorEastAsia" w:cs="宋体"/>
                <w:kern w:val="0"/>
                <w:sz w:val="24"/>
              </w:rPr>
            </w:pPr>
            <w:r w:rsidRPr="0040394B">
              <w:rPr>
                <w:rFonts w:asciiTheme="minorEastAsia" w:eastAsiaTheme="minorEastAsia" w:hAnsiTheme="minorEastAsia" w:cs="宋体" w:hint="eastAsia"/>
                <w:kern w:val="0"/>
                <w:sz w:val="24"/>
              </w:rPr>
              <w:t>1号学生宿舍</w:t>
            </w:r>
          </w:p>
        </w:tc>
      </w:tr>
      <w:tr w:rsidR="007D0416" w:rsidTr="007D0416">
        <w:trPr>
          <w:trHeight w:val="465"/>
          <w:jc w:val="center"/>
        </w:trPr>
        <w:tc>
          <w:tcPr>
            <w:tcW w:w="5528" w:type="dxa"/>
          </w:tcPr>
          <w:p w:rsidR="007D0416" w:rsidRPr="0040394B" w:rsidRDefault="007D0416" w:rsidP="00564D10">
            <w:pPr>
              <w:spacing w:line="540" w:lineRule="exact"/>
              <w:rPr>
                <w:rFonts w:asciiTheme="minorEastAsia" w:eastAsiaTheme="minorEastAsia" w:hAnsiTheme="minorEastAsia" w:cs="宋体"/>
                <w:kern w:val="0"/>
                <w:sz w:val="24"/>
              </w:rPr>
            </w:pPr>
            <w:r w:rsidRPr="0040394B">
              <w:rPr>
                <w:rFonts w:asciiTheme="minorEastAsia" w:eastAsiaTheme="minorEastAsia" w:hAnsiTheme="minorEastAsia" w:cs="宋体" w:hint="eastAsia"/>
                <w:kern w:val="0"/>
                <w:sz w:val="24"/>
              </w:rPr>
              <w:t>不锈钢窗子拆除</w:t>
            </w:r>
          </w:p>
        </w:tc>
        <w:tc>
          <w:tcPr>
            <w:tcW w:w="992"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r w:rsidRPr="0040394B">
              <w:rPr>
                <w:rFonts w:asciiTheme="minorEastAsia" w:eastAsiaTheme="minorEastAsia" w:hAnsiTheme="minorEastAsia" w:cs="宋体" w:hint="eastAsia"/>
                <w:kern w:val="0"/>
                <w:sz w:val="24"/>
              </w:rPr>
              <w:t>13</w:t>
            </w:r>
          </w:p>
        </w:tc>
        <w:tc>
          <w:tcPr>
            <w:tcW w:w="992"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proofErr w:type="gramStart"/>
            <w:r w:rsidRPr="0040394B">
              <w:rPr>
                <w:rFonts w:asciiTheme="minorEastAsia" w:eastAsiaTheme="minorEastAsia" w:hAnsiTheme="minorEastAsia" w:cs="宋体" w:hint="eastAsia"/>
                <w:kern w:val="0"/>
                <w:sz w:val="24"/>
              </w:rPr>
              <w:t>个</w:t>
            </w:r>
            <w:proofErr w:type="gramEnd"/>
          </w:p>
        </w:tc>
        <w:tc>
          <w:tcPr>
            <w:tcW w:w="1639"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p>
        </w:tc>
      </w:tr>
      <w:tr w:rsidR="007D0416" w:rsidTr="007D0416">
        <w:trPr>
          <w:trHeight w:val="465"/>
          <w:jc w:val="center"/>
        </w:trPr>
        <w:tc>
          <w:tcPr>
            <w:tcW w:w="5528" w:type="dxa"/>
          </w:tcPr>
          <w:p w:rsidR="007D0416" w:rsidRPr="0040394B" w:rsidRDefault="007D0416" w:rsidP="007D0416">
            <w:pPr>
              <w:spacing w:line="540" w:lineRule="exact"/>
              <w:rPr>
                <w:rFonts w:asciiTheme="minorEastAsia" w:eastAsiaTheme="minorEastAsia" w:hAnsiTheme="minorEastAsia" w:cs="宋体"/>
                <w:kern w:val="0"/>
                <w:sz w:val="24"/>
              </w:rPr>
            </w:pPr>
            <w:r w:rsidRPr="0040394B">
              <w:rPr>
                <w:rFonts w:asciiTheme="minorEastAsia" w:eastAsiaTheme="minorEastAsia" w:hAnsiTheme="minorEastAsia" w:cs="宋体" w:hint="eastAsia"/>
                <w:kern w:val="0"/>
                <w:sz w:val="24"/>
              </w:rPr>
              <w:t>增加不锈钢方管4</w:t>
            </w:r>
            <w:proofErr w:type="gramStart"/>
            <w:r w:rsidRPr="0040394B">
              <w:rPr>
                <w:rFonts w:asciiTheme="minorEastAsia" w:eastAsiaTheme="minorEastAsia" w:hAnsiTheme="minorEastAsia" w:cs="宋体" w:hint="eastAsia"/>
                <w:kern w:val="0"/>
                <w:sz w:val="24"/>
              </w:rPr>
              <w:t>方每个</w:t>
            </w:r>
            <w:proofErr w:type="gramEnd"/>
            <w:r w:rsidRPr="0040394B">
              <w:rPr>
                <w:rFonts w:asciiTheme="minorEastAsia" w:eastAsiaTheme="minorEastAsia" w:hAnsiTheme="minorEastAsia" w:cs="宋体" w:hint="eastAsia"/>
                <w:kern w:val="0"/>
                <w:sz w:val="24"/>
              </w:rPr>
              <w:t>窗子7米*13=91米</w:t>
            </w:r>
          </w:p>
        </w:tc>
        <w:tc>
          <w:tcPr>
            <w:tcW w:w="992"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91</w:t>
            </w:r>
          </w:p>
        </w:tc>
        <w:tc>
          <w:tcPr>
            <w:tcW w:w="992"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米</w:t>
            </w:r>
          </w:p>
        </w:tc>
        <w:tc>
          <w:tcPr>
            <w:tcW w:w="1639"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p>
        </w:tc>
      </w:tr>
      <w:tr w:rsidR="007D0416" w:rsidTr="007D0416">
        <w:trPr>
          <w:trHeight w:val="465"/>
          <w:jc w:val="center"/>
        </w:trPr>
        <w:tc>
          <w:tcPr>
            <w:tcW w:w="5528" w:type="dxa"/>
          </w:tcPr>
          <w:p w:rsidR="007D0416" w:rsidRPr="0040394B" w:rsidRDefault="007D0416" w:rsidP="00564D10">
            <w:pPr>
              <w:spacing w:line="540" w:lineRule="exac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不锈钢制作及小配件</w:t>
            </w:r>
          </w:p>
        </w:tc>
        <w:tc>
          <w:tcPr>
            <w:tcW w:w="992" w:type="dxa"/>
            <w:vAlign w:val="center"/>
          </w:tcPr>
          <w:p w:rsidR="007D0416" w:rsidRDefault="007D0416" w:rsidP="00564D10">
            <w:pPr>
              <w:spacing w:line="5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1</w:t>
            </w:r>
          </w:p>
        </w:tc>
        <w:tc>
          <w:tcPr>
            <w:tcW w:w="992" w:type="dxa"/>
            <w:vAlign w:val="center"/>
          </w:tcPr>
          <w:p w:rsidR="007D0416" w:rsidRDefault="007D0416" w:rsidP="00564D10">
            <w:pPr>
              <w:spacing w:line="540" w:lineRule="exact"/>
              <w:jc w:val="center"/>
              <w:rPr>
                <w:rFonts w:asciiTheme="minorEastAsia" w:eastAsiaTheme="minorEastAsia" w:hAnsiTheme="minorEastAsia" w:cs="宋体"/>
                <w:kern w:val="0"/>
                <w:sz w:val="24"/>
              </w:rPr>
            </w:pPr>
            <w:proofErr w:type="gramStart"/>
            <w:r>
              <w:rPr>
                <w:rFonts w:asciiTheme="minorEastAsia" w:eastAsiaTheme="minorEastAsia" w:hAnsiTheme="minorEastAsia" w:cs="宋体" w:hint="eastAsia"/>
                <w:kern w:val="0"/>
                <w:sz w:val="24"/>
              </w:rPr>
              <w:t>个</w:t>
            </w:r>
            <w:proofErr w:type="gramEnd"/>
          </w:p>
        </w:tc>
        <w:tc>
          <w:tcPr>
            <w:tcW w:w="1639"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p>
        </w:tc>
      </w:tr>
      <w:tr w:rsidR="007D0416" w:rsidTr="007D0416">
        <w:trPr>
          <w:trHeight w:val="465"/>
          <w:jc w:val="center"/>
        </w:trPr>
        <w:tc>
          <w:tcPr>
            <w:tcW w:w="9151" w:type="dxa"/>
            <w:gridSpan w:val="4"/>
          </w:tcPr>
          <w:p w:rsidR="007D0416" w:rsidRPr="0040394B" w:rsidRDefault="007D0416" w:rsidP="007D0416">
            <w:pPr>
              <w:spacing w:line="540" w:lineRule="exac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3</w:t>
            </w:r>
            <w:r>
              <w:rPr>
                <w:rFonts w:asciiTheme="minorEastAsia" w:eastAsiaTheme="minorEastAsia" w:hAnsiTheme="minorEastAsia" w:cs="宋体" w:hint="eastAsia"/>
                <w:kern w:val="0"/>
                <w:sz w:val="24"/>
              </w:rPr>
              <w:t>、</w:t>
            </w:r>
            <w:proofErr w:type="gramStart"/>
            <w:r w:rsidRPr="0040394B">
              <w:rPr>
                <w:rFonts w:asciiTheme="minorEastAsia" w:eastAsiaTheme="minorEastAsia" w:hAnsiTheme="minorEastAsia" w:cs="宋体" w:hint="eastAsia"/>
                <w:kern w:val="0"/>
                <w:sz w:val="24"/>
              </w:rPr>
              <w:t>号学生</w:t>
            </w:r>
            <w:proofErr w:type="gramEnd"/>
            <w:r w:rsidRPr="0040394B">
              <w:rPr>
                <w:rFonts w:asciiTheme="minorEastAsia" w:eastAsiaTheme="minorEastAsia" w:hAnsiTheme="minorEastAsia" w:cs="宋体" w:hint="eastAsia"/>
                <w:kern w:val="0"/>
                <w:sz w:val="24"/>
              </w:rPr>
              <w:t>宿舍</w:t>
            </w:r>
          </w:p>
        </w:tc>
      </w:tr>
      <w:tr w:rsidR="007D0416" w:rsidTr="007D0416">
        <w:trPr>
          <w:trHeight w:val="465"/>
          <w:jc w:val="center"/>
        </w:trPr>
        <w:tc>
          <w:tcPr>
            <w:tcW w:w="5528" w:type="dxa"/>
          </w:tcPr>
          <w:p w:rsidR="007D0416" w:rsidRDefault="007D0416" w:rsidP="00564D10">
            <w:pPr>
              <w:spacing w:line="540" w:lineRule="exac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拆除窗子</w:t>
            </w:r>
          </w:p>
        </w:tc>
        <w:tc>
          <w:tcPr>
            <w:tcW w:w="992"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23</w:t>
            </w:r>
          </w:p>
        </w:tc>
        <w:tc>
          <w:tcPr>
            <w:tcW w:w="992"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proofErr w:type="gramStart"/>
            <w:r w:rsidRPr="0040394B">
              <w:rPr>
                <w:rFonts w:asciiTheme="minorEastAsia" w:eastAsiaTheme="minorEastAsia" w:hAnsiTheme="minorEastAsia" w:cs="宋体" w:hint="eastAsia"/>
                <w:kern w:val="0"/>
                <w:sz w:val="24"/>
              </w:rPr>
              <w:t>个</w:t>
            </w:r>
            <w:proofErr w:type="gramEnd"/>
          </w:p>
        </w:tc>
        <w:tc>
          <w:tcPr>
            <w:tcW w:w="1639"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p>
        </w:tc>
      </w:tr>
      <w:tr w:rsidR="007D0416" w:rsidTr="007D0416">
        <w:trPr>
          <w:trHeight w:val="465"/>
          <w:jc w:val="center"/>
        </w:trPr>
        <w:tc>
          <w:tcPr>
            <w:tcW w:w="5528" w:type="dxa"/>
          </w:tcPr>
          <w:p w:rsidR="007D0416" w:rsidRDefault="007D0416" w:rsidP="00564D10">
            <w:pPr>
              <w:spacing w:line="540" w:lineRule="exac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拆除空调并重新安装加氟</w:t>
            </w:r>
          </w:p>
        </w:tc>
        <w:tc>
          <w:tcPr>
            <w:tcW w:w="992"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23</w:t>
            </w:r>
          </w:p>
        </w:tc>
        <w:tc>
          <w:tcPr>
            <w:tcW w:w="992" w:type="dxa"/>
            <w:vAlign w:val="center"/>
          </w:tcPr>
          <w:p w:rsidR="007D0416" w:rsidRDefault="007D0416" w:rsidP="00564D10">
            <w:pPr>
              <w:spacing w:line="5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项</w:t>
            </w:r>
          </w:p>
        </w:tc>
        <w:tc>
          <w:tcPr>
            <w:tcW w:w="1639"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p>
        </w:tc>
      </w:tr>
      <w:tr w:rsidR="007D0416" w:rsidTr="007D0416">
        <w:trPr>
          <w:trHeight w:val="465"/>
          <w:jc w:val="center"/>
        </w:trPr>
        <w:tc>
          <w:tcPr>
            <w:tcW w:w="5528" w:type="dxa"/>
          </w:tcPr>
          <w:p w:rsidR="007D0416" w:rsidRDefault="007D0416" w:rsidP="00564D10">
            <w:pPr>
              <w:spacing w:line="540" w:lineRule="exact"/>
              <w:rPr>
                <w:rFonts w:asciiTheme="minorEastAsia" w:eastAsiaTheme="minorEastAsia" w:hAnsiTheme="minorEastAsia" w:cs="宋体" w:hint="eastAsia"/>
                <w:kern w:val="0"/>
                <w:sz w:val="24"/>
              </w:rPr>
            </w:pPr>
            <w:r w:rsidRPr="007D0416">
              <w:rPr>
                <w:rFonts w:asciiTheme="minorEastAsia" w:eastAsiaTheme="minorEastAsia" w:hAnsiTheme="minorEastAsia" w:cs="宋体" w:hint="eastAsia"/>
                <w:kern w:val="0"/>
                <w:sz w:val="24"/>
              </w:rPr>
              <w:t>增加不锈钢方管(7米×23个=161米</w:t>
            </w:r>
            <w:r w:rsidR="00C56584">
              <w:rPr>
                <w:rFonts w:asciiTheme="minorEastAsia" w:eastAsiaTheme="minorEastAsia" w:hAnsiTheme="minorEastAsia" w:cs="宋体" w:hint="eastAsia"/>
                <w:kern w:val="0"/>
                <w:sz w:val="24"/>
              </w:rPr>
              <w:t>)</w:t>
            </w:r>
          </w:p>
        </w:tc>
        <w:tc>
          <w:tcPr>
            <w:tcW w:w="992" w:type="dxa"/>
            <w:vAlign w:val="center"/>
          </w:tcPr>
          <w:p w:rsidR="007D0416" w:rsidRDefault="007D0416" w:rsidP="00564D10">
            <w:pPr>
              <w:spacing w:line="540" w:lineRule="exact"/>
              <w:jc w:val="center"/>
              <w:rPr>
                <w:rFonts w:asciiTheme="minorEastAsia" w:eastAsiaTheme="minorEastAsia" w:hAnsiTheme="minorEastAsia" w:cs="宋体" w:hint="eastAsia"/>
                <w:kern w:val="0"/>
                <w:sz w:val="24"/>
              </w:rPr>
            </w:pPr>
            <w:r w:rsidRPr="007D0416">
              <w:rPr>
                <w:rFonts w:asciiTheme="minorEastAsia" w:eastAsiaTheme="minorEastAsia" w:hAnsiTheme="minorEastAsia" w:cs="宋体" w:hint="eastAsia"/>
                <w:kern w:val="0"/>
                <w:sz w:val="24"/>
              </w:rPr>
              <w:t>161</w:t>
            </w:r>
          </w:p>
        </w:tc>
        <w:tc>
          <w:tcPr>
            <w:tcW w:w="992" w:type="dxa"/>
            <w:vAlign w:val="center"/>
          </w:tcPr>
          <w:p w:rsidR="007D0416" w:rsidRDefault="007D0416" w:rsidP="00564D10">
            <w:pPr>
              <w:spacing w:line="540" w:lineRule="exact"/>
              <w:jc w:val="center"/>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米</w:t>
            </w:r>
          </w:p>
        </w:tc>
        <w:tc>
          <w:tcPr>
            <w:tcW w:w="1639"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p>
        </w:tc>
      </w:tr>
      <w:tr w:rsidR="007D0416" w:rsidTr="007D0416">
        <w:trPr>
          <w:trHeight w:val="465"/>
          <w:jc w:val="center"/>
        </w:trPr>
        <w:tc>
          <w:tcPr>
            <w:tcW w:w="5528" w:type="dxa"/>
          </w:tcPr>
          <w:p w:rsidR="007D0416" w:rsidRPr="007D0416" w:rsidRDefault="007D0416" w:rsidP="00564D10">
            <w:pPr>
              <w:spacing w:line="540" w:lineRule="exact"/>
              <w:rPr>
                <w:rFonts w:asciiTheme="minorEastAsia" w:eastAsiaTheme="minorEastAsia" w:hAnsiTheme="minorEastAsia" w:cs="宋体" w:hint="eastAsia"/>
                <w:kern w:val="0"/>
                <w:sz w:val="24"/>
              </w:rPr>
            </w:pPr>
            <w:r>
              <w:rPr>
                <w:rFonts w:hint="eastAsia"/>
                <w:sz w:val="24"/>
              </w:rPr>
              <w:t>人工制作窗子及小配件</w:t>
            </w:r>
          </w:p>
        </w:tc>
        <w:tc>
          <w:tcPr>
            <w:tcW w:w="992" w:type="dxa"/>
            <w:vAlign w:val="center"/>
          </w:tcPr>
          <w:p w:rsidR="007D0416" w:rsidRDefault="007D0416" w:rsidP="00564D10">
            <w:pPr>
              <w:jc w:val="center"/>
              <w:rPr>
                <w:sz w:val="24"/>
              </w:rPr>
            </w:pPr>
            <w:r>
              <w:rPr>
                <w:rFonts w:hint="eastAsia"/>
                <w:sz w:val="24"/>
              </w:rPr>
              <w:t>23</w:t>
            </w:r>
          </w:p>
        </w:tc>
        <w:tc>
          <w:tcPr>
            <w:tcW w:w="992" w:type="dxa"/>
            <w:vAlign w:val="center"/>
          </w:tcPr>
          <w:p w:rsidR="007D0416" w:rsidRDefault="007D0416" w:rsidP="00564D10">
            <w:pPr>
              <w:jc w:val="center"/>
              <w:rPr>
                <w:sz w:val="24"/>
              </w:rPr>
            </w:pPr>
            <w:proofErr w:type="gramStart"/>
            <w:r>
              <w:rPr>
                <w:rFonts w:hint="eastAsia"/>
                <w:sz w:val="24"/>
              </w:rPr>
              <w:t>个</w:t>
            </w:r>
            <w:proofErr w:type="gramEnd"/>
          </w:p>
        </w:tc>
        <w:tc>
          <w:tcPr>
            <w:tcW w:w="1639" w:type="dxa"/>
            <w:vAlign w:val="center"/>
          </w:tcPr>
          <w:p w:rsidR="007D0416" w:rsidRPr="0040394B" w:rsidRDefault="007D0416" w:rsidP="00564D10">
            <w:pPr>
              <w:spacing w:line="540" w:lineRule="exact"/>
              <w:jc w:val="center"/>
              <w:rPr>
                <w:rFonts w:asciiTheme="minorEastAsia" w:eastAsiaTheme="minorEastAsia" w:hAnsiTheme="minorEastAsia" w:cs="宋体"/>
                <w:kern w:val="0"/>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重新安装费用（人工费及安装配件费）</w:t>
            </w:r>
          </w:p>
        </w:tc>
        <w:tc>
          <w:tcPr>
            <w:tcW w:w="992" w:type="dxa"/>
            <w:vAlign w:val="center"/>
          </w:tcPr>
          <w:p w:rsidR="00C56584" w:rsidRDefault="00C56584" w:rsidP="00564D10">
            <w:pPr>
              <w:jc w:val="center"/>
              <w:rPr>
                <w:sz w:val="24"/>
              </w:rPr>
            </w:pPr>
            <w:r>
              <w:rPr>
                <w:rFonts w:hint="eastAsia"/>
                <w:sz w:val="24"/>
              </w:rPr>
              <w:t>23</w:t>
            </w:r>
          </w:p>
        </w:tc>
        <w:tc>
          <w:tcPr>
            <w:tcW w:w="992" w:type="dxa"/>
            <w:vAlign w:val="center"/>
          </w:tcPr>
          <w:p w:rsidR="00C56584" w:rsidRDefault="00C56584" w:rsidP="00C56584">
            <w:pPr>
              <w:jc w:val="center"/>
              <w:rPr>
                <w:sz w:val="24"/>
              </w:rPr>
            </w:pPr>
            <w:proofErr w:type="gramStart"/>
            <w:r>
              <w:rPr>
                <w:rFonts w:hint="eastAsia"/>
                <w:sz w:val="24"/>
              </w:rPr>
              <w:t>个</w:t>
            </w:r>
            <w:proofErr w:type="gramEnd"/>
          </w:p>
        </w:tc>
        <w:tc>
          <w:tcPr>
            <w:tcW w:w="1639" w:type="dxa"/>
            <w:vAlign w:val="center"/>
          </w:tcPr>
          <w:p w:rsidR="00C56584" w:rsidRPr="0040394B" w:rsidRDefault="00C56584" w:rsidP="00564D10">
            <w:pPr>
              <w:spacing w:line="540" w:lineRule="exact"/>
              <w:jc w:val="center"/>
              <w:rPr>
                <w:rFonts w:asciiTheme="minorEastAsia" w:eastAsiaTheme="minorEastAsia" w:hAnsiTheme="minorEastAsia" w:cs="宋体"/>
                <w:kern w:val="0"/>
                <w:sz w:val="24"/>
              </w:rPr>
            </w:pPr>
          </w:p>
        </w:tc>
      </w:tr>
      <w:tr w:rsidR="00C56584" w:rsidTr="008331B8">
        <w:trPr>
          <w:trHeight w:val="465"/>
          <w:jc w:val="center"/>
        </w:trPr>
        <w:tc>
          <w:tcPr>
            <w:tcW w:w="9151" w:type="dxa"/>
            <w:gridSpan w:val="4"/>
            <w:vAlign w:val="center"/>
          </w:tcPr>
          <w:p w:rsidR="00C56584" w:rsidRPr="0040394B" w:rsidRDefault="00C56584" w:rsidP="00C56584">
            <w:pPr>
              <w:spacing w:line="540" w:lineRule="exact"/>
              <w:rPr>
                <w:rFonts w:asciiTheme="minorEastAsia" w:eastAsiaTheme="minorEastAsia" w:hAnsiTheme="minorEastAsia" w:cs="宋体"/>
                <w:kern w:val="0"/>
                <w:sz w:val="24"/>
              </w:rPr>
            </w:pPr>
            <w:r>
              <w:rPr>
                <w:rFonts w:hint="eastAsia"/>
                <w:sz w:val="24"/>
              </w:rPr>
              <w:t>4</w:t>
            </w:r>
            <w:r>
              <w:rPr>
                <w:rFonts w:hint="eastAsia"/>
                <w:sz w:val="24"/>
              </w:rPr>
              <w:t>号学生宿舍</w:t>
            </w: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一楼拆出铁窗</w:t>
            </w:r>
            <w:r>
              <w:rPr>
                <w:rFonts w:hint="eastAsia"/>
                <w:sz w:val="24"/>
              </w:rPr>
              <w:t>.</w:t>
            </w:r>
            <w:r>
              <w:rPr>
                <w:rFonts w:hint="eastAsia"/>
                <w:sz w:val="24"/>
              </w:rPr>
              <w:t>（含人工搬运到上车的地方到加工房现场制作）人工搬运费</w:t>
            </w:r>
          </w:p>
        </w:tc>
        <w:tc>
          <w:tcPr>
            <w:tcW w:w="992" w:type="dxa"/>
            <w:vAlign w:val="center"/>
          </w:tcPr>
          <w:p w:rsidR="00C56584" w:rsidRDefault="00C56584" w:rsidP="00564D10">
            <w:pPr>
              <w:jc w:val="center"/>
              <w:rPr>
                <w:sz w:val="24"/>
              </w:rPr>
            </w:pPr>
            <w:r>
              <w:rPr>
                <w:rFonts w:hint="eastAsia"/>
                <w:sz w:val="24"/>
              </w:rPr>
              <w:t>15</w:t>
            </w:r>
          </w:p>
        </w:tc>
        <w:tc>
          <w:tcPr>
            <w:tcW w:w="992" w:type="dxa"/>
            <w:vAlign w:val="center"/>
          </w:tcPr>
          <w:p w:rsidR="00C56584" w:rsidRDefault="00C56584" w:rsidP="00564D10">
            <w:pPr>
              <w:jc w:val="center"/>
              <w:rPr>
                <w:sz w:val="24"/>
              </w:rPr>
            </w:pPr>
            <w:proofErr w:type="gramStart"/>
            <w:r>
              <w:rPr>
                <w:rFonts w:hint="eastAsia"/>
                <w:sz w:val="24"/>
              </w:rPr>
              <w:t>个</w:t>
            </w:r>
            <w:proofErr w:type="gramEnd"/>
          </w:p>
        </w:tc>
        <w:tc>
          <w:tcPr>
            <w:tcW w:w="1639" w:type="dxa"/>
            <w:vAlign w:val="center"/>
          </w:tcPr>
          <w:p w:rsidR="00C56584" w:rsidRPr="0040394B" w:rsidRDefault="00C56584" w:rsidP="00564D10">
            <w:pPr>
              <w:spacing w:line="540" w:lineRule="exact"/>
              <w:jc w:val="center"/>
              <w:rPr>
                <w:rFonts w:asciiTheme="minorEastAsia" w:eastAsiaTheme="minorEastAsia" w:hAnsiTheme="minorEastAsia" w:cs="宋体"/>
                <w:kern w:val="0"/>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二楼拆出铁窗（含人工搬运到上车的地方到加工房现场制作）人工搬运费</w:t>
            </w:r>
          </w:p>
        </w:tc>
        <w:tc>
          <w:tcPr>
            <w:tcW w:w="992" w:type="dxa"/>
            <w:vAlign w:val="center"/>
          </w:tcPr>
          <w:p w:rsidR="00C56584" w:rsidRDefault="00C56584" w:rsidP="00564D10">
            <w:pPr>
              <w:jc w:val="center"/>
              <w:rPr>
                <w:sz w:val="24"/>
              </w:rPr>
            </w:pPr>
            <w:r>
              <w:rPr>
                <w:rFonts w:hint="eastAsia"/>
                <w:sz w:val="24"/>
              </w:rPr>
              <w:t>17</w:t>
            </w:r>
          </w:p>
        </w:tc>
        <w:tc>
          <w:tcPr>
            <w:tcW w:w="992" w:type="dxa"/>
            <w:vAlign w:val="center"/>
          </w:tcPr>
          <w:p w:rsidR="00C56584" w:rsidRDefault="00C56584" w:rsidP="00564D10">
            <w:pPr>
              <w:jc w:val="center"/>
              <w:rPr>
                <w:sz w:val="24"/>
              </w:rPr>
            </w:pPr>
            <w:proofErr w:type="gramStart"/>
            <w:r>
              <w:rPr>
                <w:rFonts w:hint="eastAsia"/>
                <w:sz w:val="24"/>
              </w:rPr>
              <w:t>个</w:t>
            </w:r>
            <w:proofErr w:type="gramEnd"/>
          </w:p>
        </w:tc>
        <w:tc>
          <w:tcPr>
            <w:tcW w:w="1639" w:type="dxa"/>
            <w:vAlign w:val="center"/>
          </w:tcPr>
          <w:p w:rsidR="00C56584" w:rsidRPr="0040394B" w:rsidRDefault="00C56584" w:rsidP="00564D10">
            <w:pPr>
              <w:spacing w:line="540" w:lineRule="exact"/>
              <w:jc w:val="center"/>
              <w:rPr>
                <w:rFonts w:asciiTheme="minorEastAsia" w:eastAsiaTheme="minorEastAsia" w:hAnsiTheme="minorEastAsia" w:cs="宋体"/>
                <w:kern w:val="0"/>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三楼拆出铁窗（含人工搬运到上车的地方到加工房现场制作）人工搬运费</w:t>
            </w:r>
          </w:p>
        </w:tc>
        <w:tc>
          <w:tcPr>
            <w:tcW w:w="992" w:type="dxa"/>
            <w:vAlign w:val="center"/>
          </w:tcPr>
          <w:p w:rsidR="00C56584" w:rsidRDefault="00C56584" w:rsidP="00564D10">
            <w:pPr>
              <w:ind w:firstLineChars="100" w:firstLine="240"/>
              <w:rPr>
                <w:sz w:val="24"/>
              </w:rPr>
            </w:pPr>
            <w:r>
              <w:rPr>
                <w:rFonts w:hint="eastAsia"/>
                <w:sz w:val="24"/>
              </w:rPr>
              <w:t>17</w:t>
            </w:r>
          </w:p>
        </w:tc>
        <w:tc>
          <w:tcPr>
            <w:tcW w:w="992" w:type="dxa"/>
            <w:vAlign w:val="center"/>
          </w:tcPr>
          <w:p w:rsidR="00C56584" w:rsidRDefault="00C56584" w:rsidP="00564D10">
            <w:pPr>
              <w:ind w:firstLineChars="100" w:firstLine="240"/>
              <w:rPr>
                <w:sz w:val="24"/>
              </w:rPr>
            </w:pPr>
            <w:proofErr w:type="gramStart"/>
            <w:r>
              <w:rPr>
                <w:rFonts w:hint="eastAsia"/>
                <w:sz w:val="24"/>
              </w:rPr>
              <w:t>个</w:t>
            </w:r>
            <w:proofErr w:type="gramEnd"/>
          </w:p>
        </w:tc>
        <w:tc>
          <w:tcPr>
            <w:tcW w:w="1639" w:type="dxa"/>
            <w:vAlign w:val="center"/>
          </w:tcPr>
          <w:p w:rsidR="00C56584" w:rsidRPr="0040394B" w:rsidRDefault="00C56584" w:rsidP="00564D10">
            <w:pPr>
              <w:spacing w:line="540" w:lineRule="exact"/>
              <w:jc w:val="center"/>
              <w:rPr>
                <w:rFonts w:asciiTheme="minorEastAsia" w:eastAsiaTheme="minorEastAsia" w:hAnsiTheme="minorEastAsia" w:cs="宋体"/>
                <w:kern w:val="0"/>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49</w:t>
            </w:r>
            <w:r>
              <w:rPr>
                <w:rFonts w:hint="eastAsia"/>
                <w:sz w:val="24"/>
              </w:rPr>
              <w:t>个铁窗制作增加材料</w:t>
            </w:r>
            <w:r>
              <w:rPr>
                <w:rFonts w:hint="eastAsia"/>
                <w:sz w:val="24"/>
              </w:rPr>
              <w:t>30</w:t>
            </w:r>
            <w:r>
              <w:rPr>
                <w:rFonts w:hint="eastAsia"/>
                <w:sz w:val="24"/>
              </w:rPr>
              <w:t>角钢</w:t>
            </w:r>
            <w:r>
              <w:rPr>
                <w:rFonts w:hint="eastAsia"/>
                <w:sz w:val="24"/>
              </w:rPr>
              <w:t>.</w:t>
            </w:r>
            <w:r>
              <w:rPr>
                <w:rFonts w:hint="eastAsia"/>
                <w:sz w:val="24"/>
              </w:rPr>
              <w:t>每个</w:t>
            </w:r>
            <w:r>
              <w:rPr>
                <w:rFonts w:hint="eastAsia"/>
                <w:sz w:val="24"/>
              </w:rPr>
              <w:t>7</w:t>
            </w:r>
            <w:r>
              <w:rPr>
                <w:rFonts w:hint="eastAsia"/>
                <w:sz w:val="24"/>
              </w:rPr>
              <w:t>米</w:t>
            </w:r>
            <w:r>
              <w:rPr>
                <w:rFonts w:ascii="Arial" w:hAnsi="Arial" w:cs="Arial"/>
                <w:sz w:val="24"/>
              </w:rPr>
              <w:t>×</w:t>
            </w:r>
            <w:r>
              <w:rPr>
                <w:rFonts w:hint="eastAsia"/>
                <w:sz w:val="24"/>
              </w:rPr>
              <w:t>49</w:t>
            </w:r>
            <w:r>
              <w:rPr>
                <w:rFonts w:hint="eastAsia"/>
                <w:sz w:val="24"/>
              </w:rPr>
              <w:t>个</w:t>
            </w:r>
            <w:r>
              <w:rPr>
                <w:rFonts w:hint="eastAsia"/>
                <w:sz w:val="24"/>
              </w:rPr>
              <w:t>=343</w:t>
            </w:r>
            <w:r>
              <w:rPr>
                <w:rFonts w:hint="eastAsia"/>
                <w:sz w:val="24"/>
              </w:rPr>
              <w:t>米</w:t>
            </w:r>
          </w:p>
        </w:tc>
        <w:tc>
          <w:tcPr>
            <w:tcW w:w="992" w:type="dxa"/>
            <w:vAlign w:val="center"/>
          </w:tcPr>
          <w:p w:rsidR="00C56584" w:rsidRDefault="00C56584" w:rsidP="00564D10">
            <w:pPr>
              <w:jc w:val="center"/>
              <w:rPr>
                <w:sz w:val="24"/>
              </w:rPr>
            </w:pPr>
            <w:r>
              <w:rPr>
                <w:rFonts w:hint="eastAsia"/>
                <w:sz w:val="24"/>
              </w:rPr>
              <w:t>343</w:t>
            </w:r>
          </w:p>
        </w:tc>
        <w:tc>
          <w:tcPr>
            <w:tcW w:w="992" w:type="dxa"/>
            <w:vAlign w:val="center"/>
          </w:tcPr>
          <w:p w:rsidR="00C56584" w:rsidRDefault="00C56584" w:rsidP="00564D10">
            <w:pPr>
              <w:jc w:val="center"/>
              <w:rPr>
                <w:sz w:val="24"/>
              </w:rPr>
            </w:pPr>
            <w:r>
              <w:rPr>
                <w:rFonts w:hint="eastAsia"/>
                <w:sz w:val="24"/>
              </w:rPr>
              <w:t>米</w:t>
            </w:r>
          </w:p>
        </w:tc>
        <w:tc>
          <w:tcPr>
            <w:tcW w:w="1639" w:type="dxa"/>
            <w:vAlign w:val="center"/>
          </w:tcPr>
          <w:p w:rsidR="00C56584" w:rsidRPr="0040394B" w:rsidRDefault="00C56584" w:rsidP="00564D10">
            <w:pPr>
              <w:spacing w:line="540" w:lineRule="exact"/>
              <w:jc w:val="center"/>
              <w:rPr>
                <w:rFonts w:asciiTheme="minorEastAsia" w:eastAsiaTheme="minorEastAsia" w:hAnsiTheme="minorEastAsia" w:cs="宋体"/>
                <w:kern w:val="0"/>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制作窗子</w:t>
            </w:r>
          </w:p>
        </w:tc>
        <w:tc>
          <w:tcPr>
            <w:tcW w:w="992" w:type="dxa"/>
            <w:vAlign w:val="center"/>
          </w:tcPr>
          <w:p w:rsidR="00C56584" w:rsidRDefault="00C56584" w:rsidP="00564D10">
            <w:pPr>
              <w:jc w:val="center"/>
              <w:rPr>
                <w:sz w:val="24"/>
              </w:rPr>
            </w:pPr>
            <w:r>
              <w:rPr>
                <w:rFonts w:hint="eastAsia"/>
                <w:sz w:val="24"/>
              </w:rPr>
              <w:t>49</w:t>
            </w:r>
          </w:p>
        </w:tc>
        <w:tc>
          <w:tcPr>
            <w:tcW w:w="992" w:type="dxa"/>
            <w:vAlign w:val="center"/>
          </w:tcPr>
          <w:p w:rsidR="00C56584" w:rsidRDefault="00C56584" w:rsidP="00564D10">
            <w:pPr>
              <w:jc w:val="center"/>
              <w:rPr>
                <w:sz w:val="24"/>
              </w:rPr>
            </w:pPr>
            <w:proofErr w:type="gramStart"/>
            <w:r>
              <w:rPr>
                <w:rFonts w:hint="eastAsia"/>
                <w:sz w:val="24"/>
              </w:rPr>
              <w:t>个</w:t>
            </w:r>
            <w:proofErr w:type="gramEnd"/>
          </w:p>
        </w:tc>
        <w:tc>
          <w:tcPr>
            <w:tcW w:w="1639" w:type="dxa"/>
            <w:vAlign w:val="center"/>
          </w:tcPr>
          <w:p w:rsidR="00C56584" w:rsidRPr="0040394B" w:rsidRDefault="00C56584" w:rsidP="00564D10">
            <w:pPr>
              <w:spacing w:line="540" w:lineRule="exact"/>
              <w:jc w:val="center"/>
              <w:rPr>
                <w:rFonts w:asciiTheme="minorEastAsia" w:eastAsiaTheme="minorEastAsia" w:hAnsiTheme="minorEastAsia" w:cs="宋体"/>
                <w:kern w:val="0"/>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重新安装一楼窗子</w:t>
            </w:r>
          </w:p>
        </w:tc>
        <w:tc>
          <w:tcPr>
            <w:tcW w:w="992" w:type="dxa"/>
            <w:vAlign w:val="center"/>
          </w:tcPr>
          <w:p w:rsidR="00C56584" w:rsidRDefault="00C56584" w:rsidP="00564D10">
            <w:pPr>
              <w:tabs>
                <w:tab w:val="left" w:pos="373"/>
              </w:tabs>
              <w:ind w:firstLineChars="100" w:firstLine="240"/>
              <w:rPr>
                <w:sz w:val="24"/>
              </w:rPr>
            </w:pPr>
            <w:r>
              <w:rPr>
                <w:rFonts w:hint="eastAsia"/>
                <w:sz w:val="24"/>
              </w:rPr>
              <w:t>15</w:t>
            </w:r>
          </w:p>
        </w:tc>
        <w:tc>
          <w:tcPr>
            <w:tcW w:w="992" w:type="dxa"/>
            <w:vAlign w:val="center"/>
          </w:tcPr>
          <w:p w:rsidR="00C56584" w:rsidRDefault="00C56584" w:rsidP="00564D10">
            <w:pPr>
              <w:tabs>
                <w:tab w:val="left" w:pos="373"/>
              </w:tabs>
              <w:ind w:firstLineChars="100" w:firstLine="240"/>
              <w:rPr>
                <w:sz w:val="24"/>
              </w:rPr>
            </w:pPr>
            <w:proofErr w:type="gramStart"/>
            <w:r>
              <w:rPr>
                <w:rFonts w:hint="eastAsia"/>
                <w:sz w:val="24"/>
              </w:rPr>
              <w:t>个</w:t>
            </w:r>
            <w:proofErr w:type="gramEnd"/>
          </w:p>
        </w:tc>
        <w:tc>
          <w:tcPr>
            <w:tcW w:w="1639" w:type="dxa"/>
            <w:vAlign w:val="center"/>
          </w:tcPr>
          <w:p w:rsidR="00C56584" w:rsidRPr="0040394B" w:rsidRDefault="00C56584" w:rsidP="00564D10">
            <w:pPr>
              <w:spacing w:line="540" w:lineRule="exact"/>
              <w:jc w:val="center"/>
              <w:rPr>
                <w:rFonts w:asciiTheme="minorEastAsia" w:eastAsiaTheme="minorEastAsia" w:hAnsiTheme="minorEastAsia" w:cs="宋体"/>
                <w:kern w:val="0"/>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lastRenderedPageBreak/>
              <w:t>重新安装二楼窗子含人工从下车的地方搬运到安装现场</w:t>
            </w:r>
          </w:p>
        </w:tc>
        <w:tc>
          <w:tcPr>
            <w:tcW w:w="992" w:type="dxa"/>
            <w:vAlign w:val="center"/>
          </w:tcPr>
          <w:p w:rsidR="00C56584" w:rsidRDefault="00C56584" w:rsidP="00564D10">
            <w:pPr>
              <w:jc w:val="center"/>
              <w:rPr>
                <w:sz w:val="24"/>
              </w:rPr>
            </w:pPr>
            <w:r>
              <w:rPr>
                <w:rFonts w:hint="eastAsia"/>
                <w:sz w:val="24"/>
              </w:rPr>
              <w:t>17</w:t>
            </w:r>
          </w:p>
        </w:tc>
        <w:tc>
          <w:tcPr>
            <w:tcW w:w="992" w:type="dxa"/>
            <w:vAlign w:val="center"/>
          </w:tcPr>
          <w:p w:rsidR="00C56584" w:rsidRDefault="00C56584" w:rsidP="00564D10">
            <w:pPr>
              <w:jc w:val="center"/>
              <w:rPr>
                <w:sz w:val="24"/>
              </w:rPr>
            </w:pPr>
            <w:proofErr w:type="gramStart"/>
            <w:r>
              <w:rPr>
                <w:rFonts w:hint="eastAsia"/>
                <w:sz w:val="24"/>
              </w:rPr>
              <w:t>个</w:t>
            </w:r>
            <w:proofErr w:type="gramEnd"/>
          </w:p>
        </w:tc>
        <w:tc>
          <w:tcPr>
            <w:tcW w:w="1639" w:type="dxa"/>
            <w:vAlign w:val="center"/>
          </w:tcPr>
          <w:p w:rsidR="00C56584" w:rsidRPr="0040394B" w:rsidRDefault="00C56584" w:rsidP="00564D10">
            <w:pPr>
              <w:spacing w:line="540" w:lineRule="exact"/>
              <w:jc w:val="center"/>
              <w:rPr>
                <w:rFonts w:asciiTheme="minorEastAsia" w:eastAsiaTheme="minorEastAsia" w:hAnsiTheme="minorEastAsia" w:cs="宋体"/>
                <w:kern w:val="0"/>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重新安装三楼窗子</w:t>
            </w:r>
            <w:r>
              <w:rPr>
                <w:rFonts w:hint="eastAsia"/>
                <w:sz w:val="24"/>
              </w:rPr>
              <w:t>.</w:t>
            </w:r>
            <w:r>
              <w:rPr>
                <w:rFonts w:hint="eastAsia"/>
                <w:sz w:val="24"/>
              </w:rPr>
              <w:t>含人工从下车的地方搬运到安装现场</w:t>
            </w:r>
          </w:p>
        </w:tc>
        <w:tc>
          <w:tcPr>
            <w:tcW w:w="992" w:type="dxa"/>
            <w:vAlign w:val="center"/>
          </w:tcPr>
          <w:p w:rsidR="00C56584" w:rsidRDefault="00C56584" w:rsidP="00564D10">
            <w:pPr>
              <w:jc w:val="center"/>
              <w:rPr>
                <w:sz w:val="24"/>
              </w:rPr>
            </w:pPr>
            <w:r>
              <w:rPr>
                <w:rFonts w:hint="eastAsia"/>
                <w:sz w:val="24"/>
              </w:rPr>
              <w:t>17</w:t>
            </w:r>
          </w:p>
        </w:tc>
        <w:tc>
          <w:tcPr>
            <w:tcW w:w="992" w:type="dxa"/>
            <w:vAlign w:val="center"/>
          </w:tcPr>
          <w:p w:rsidR="00C56584" w:rsidRDefault="00C56584" w:rsidP="00564D10">
            <w:pPr>
              <w:jc w:val="center"/>
              <w:rPr>
                <w:sz w:val="24"/>
              </w:rPr>
            </w:pPr>
            <w:proofErr w:type="gramStart"/>
            <w:r>
              <w:rPr>
                <w:rFonts w:hint="eastAsia"/>
                <w:sz w:val="24"/>
              </w:rPr>
              <w:t>个</w:t>
            </w:r>
            <w:proofErr w:type="gramEnd"/>
          </w:p>
        </w:tc>
        <w:tc>
          <w:tcPr>
            <w:tcW w:w="1639" w:type="dxa"/>
            <w:vAlign w:val="center"/>
          </w:tcPr>
          <w:p w:rsidR="00C56584" w:rsidRPr="0040394B" w:rsidRDefault="00C56584" w:rsidP="00564D10">
            <w:pPr>
              <w:spacing w:line="540" w:lineRule="exact"/>
              <w:jc w:val="center"/>
              <w:rPr>
                <w:rFonts w:asciiTheme="minorEastAsia" w:eastAsiaTheme="minorEastAsia" w:hAnsiTheme="minorEastAsia" w:cs="宋体"/>
                <w:kern w:val="0"/>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制作好的铁窗子打磨</w:t>
            </w:r>
            <w:r>
              <w:rPr>
                <w:rFonts w:hint="eastAsia"/>
                <w:sz w:val="24"/>
              </w:rPr>
              <w:t>.</w:t>
            </w:r>
            <w:r>
              <w:rPr>
                <w:rFonts w:hint="eastAsia"/>
                <w:sz w:val="24"/>
              </w:rPr>
              <w:t>翻新</w:t>
            </w:r>
            <w:r>
              <w:rPr>
                <w:rFonts w:hint="eastAsia"/>
                <w:sz w:val="24"/>
              </w:rPr>
              <w:t>.</w:t>
            </w:r>
            <w:r>
              <w:rPr>
                <w:rFonts w:hint="eastAsia"/>
                <w:sz w:val="24"/>
              </w:rPr>
              <w:t>做锈漆</w:t>
            </w:r>
          </w:p>
        </w:tc>
        <w:tc>
          <w:tcPr>
            <w:tcW w:w="992" w:type="dxa"/>
            <w:vAlign w:val="center"/>
          </w:tcPr>
          <w:p w:rsidR="00C56584" w:rsidRDefault="00C56584" w:rsidP="00564D10">
            <w:pPr>
              <w:jc w:val="center"/>
              <w:rPr>
                <w:sz w:val="24"/>
              </w:rPr>
            </w:pPr>
            <w:r>
              <w:rPr>
                <w:rFonts w:hint="eastAsia"/>
                <w:sz w:val="24"/>
              </w:rPr>
              <w:t>49</w:t>
            </w:r>
          </w:p>
        </w:tc>
        <w:tc>
          <w:tcPr>
            <w:tcW w:w="992" w:type="dxa"/>
            <w:vAlign w:val="center"/>
          </w:tcPr>
          <w:p w:rsidR="00C56584" w:rsidRDefault="00C56584" w:rsidP="00564D10">
            <w:pPr>
              <w:jc w:val="center"/>
              <w:rPr>
                <w:sz w:val="24"/>
              </w:rPr>
            </w:pPr>
            <w:proofErr w:type="gramStart"/>
            <w:r>
              <w:rPr>
                <w:rFonts w:hint="eastAsia"/>
                <w:sz w:val="24"/>
              </w:rPr>
              <w:t>个</w:t>
            </w:r>
            <w:proofErr w:type="gramEnd"/>
          </w:p>
        </w:tc>
        <w:tc>
          <w:tcPr>
            <w:tcW w:w="1639" w:type="dxa"/>
            <w:vAlign w:val="center"/>
          </w:tcPr>
          <w:p w:rsidR="00C56584" w:rsidRPr="0040394B" w:rsidRDefault="00C56584" w:rsidP="00564D10">
            <w:pPr>
              <w:spacing w:line="540" w:lineRule="exact"/>
              <w:jc w:val="center"/>
              <w:rPr>
                <w:rFonts w:asciiTheme="minorEastAsia" w:eastAsiaTheme="minorEastAsia" w:hAnsiTheme="minorEastAsia" w:cs="宋体"/>
                <w:kern w:val="0"/>
                <w:sz w:val="24"/>
              </w:rPr>
            </w:pPr>
          </w:p>
        </w:tc>
      </w:tr>
      <w:tr w:rsidR="00C56584" w:rsidTr="00A7329A">
        <w:trPr>
          <w:trHeight w:val="465"/>
          <w:jc w:val="center"/>
        </w:trPr>
        <w:tc>
          <w:tcPr>
            <w:tcW w:w="9151" w:type="dxa"/>
            <w:gridSpan w:val="4"/>
            <w:vAlign w:val="center"/>
          </w:tcPr>
          <w:p w:rsidR="00C56584" w:rsidRPr="0040394B" w:rsidRDefault="00C56584" w:rsidP="00C56584">
            <w:pPr>
              <w:spacing w:line="540" w:lineRule="exact"/>
              <w:rPr>
                <w:rFonts w:asciiTheme="minorEastAsia" w:eastAsiaTheme="minorEastAsia" w:hAnsiTheme="minorEastAsia" w:cs="宋体"/>
                <w:kern w:val="0"/>
                <w:sz w:val="24"/>
              </w:rPr>
            </w:pPr>
            <w:r>
              <w:rPr>
                <w:rFonts w:hint="eastAsia"/>
                <w:sz w:val="24"/>
              </w:rPr>
              <w:t>5</w:t>
            </w:r>
            <w:r>
              <w:rPr>
                <w:rFonts w:hint="eastAsia"/>
                <w:sz w:val="24"/>
              </w:rPr>
              <w:t>号学生宿舍</w:t>
            </w: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一楼拆出铁窗</w:t>
            </w:r>
            <w:r>
              <w:rPr>
                <w:rFonts w:hint="eastAsia"/>
                <w:sz w:val="24"/>
              </w:rPr>
              <w:t>.</w:t>
            </w:r>
            <w:r>
              <w:rPr>
                <w:rFonts w:hint="eastAsia"/>
                <w:sz w:val="24"/>
              </w:rPr>
              <w:t>含（人工搬运到上车的地方到加工房现场制作）人工搬运费</w:t>
            </w:r>
          </w:p>
        </w:tc>
        <w:tc>
          <w:tcPr>
            <w:tcW w:w="992" w:type="dxa"/>
            <w:vAlign w:val="center"/>
          </w:tcPr>
          <w:p w:rsidR="00C56584" w:rsidRDefault="00C56584" w:rsidP="00C56584">
            <w:pPr>
              <w:jc w:val="center"/>
              <w:rPr>
                <w:sz w:val="24"/>
              </w:rPr>
            </w:pPr>
            <w:r>
              <w:rPr>
                <w:rFonts w:hint="eastAsia"/>
                <w:sz w:val="24"/>
              </w:rPr>
              <w:t>17</w:t>
            </w:r>
          </w:p>
        </w:tc>
        <w:tc>
          <w:tcPr>
            <w:tcW w:w="992" w:type="dxa"/>
            <w:vAlign w:val="center"/>
          </w:tcPr>
          <w:p w:rsidR="00C56584" w:rsidRDefault="00C56584" w:rsidP="00C56584">
            <w:pPr>
              <w:jc w:val="center"/>
              <w:rPr>
                <w:sz w:val="24"/>
              </w:rPr>
            </w:pPr>
            <w:proofErr w:type="gramStart"/>
            <w:r>
              <w:rPr>
                <w:rFonts w:hint="eastAsia"/>
                <w:sz w:val="24"/>
              </w:rPr>
              <w:t>个</w:t>
            </w:r>
            <w:proofErr w:type="gramEnd"/>
          </w:p>
        </w:tc>
        <w:tc>
          <w:tcPr>
            <w:tcW w:w="1639" w:type="dxa"/>
            <w:vAlign w:val="center"/>
          </w:tcPr>
          <w:p w:rsidR="00C56584" w:rsidRDefault="00C56584" w:rsidP="00564D10">
            <w:pPr>
              <w:jc w:val="center"/>
              <w:rPr>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二楼拆出铁窗</w:t>
            </w:r>
            <w:r>
              <w:rPr>
                <w:rFonts w:hint="eastAsia"/>
                <w:sz w:val="24"/>
              </w:rPr>
              <w:t>.</w:t>
            </w:r>
            <w:r>
              <w:rPr>
                <w:rFonts w:hint="eastAsia"/>
                <w:sz w:val="24"/>
              </w:rPr>
              <w:t>含（人工搬运到上车的地方到加工房现场制作）人工搬运费</w:t>
            </w:r>
          </w:p>
        </w:tc>
        <w:tc>
          <w:tcPr>
            <w:tcW w:w="992" w:type="dxa"/>
            <w:vAlign w:val="center"/>
          </w:tcPr>
          <w:p w:rsidR="00C56584" w:rsidRDefault="00C56584" w:rsidP="00C56584">
            <w:pPr>
              <w:jc w:val="center"/>
              <w:rPr>
                <w:sz w:val="24"/>
              </w:rPr>
            </w:pPr>
            <w:r>
              <w:rPr>
                <w:rFonts w:hint="eastAsia"/>
                <w:sz w:val="24"/>
              </w:rPr>
              <w:t>19</w:t>
            </w:r>
          </w:p>
        </w:tc>
        <w:tc>
          <w:tcPr>
            <w:tcW w:w="992" w:type="dxa"/>
            <w:vAlign w:val="center"/>
          </w:tcPr>
          <w:p w:rsidR="00C56584" w:rsidRDefault="00C56584" w:rsidP="00C56584">
            <w:pPr>
              <w:jc w:val="center"/>
              <w:rPr>
                <w:sz w:val="24"/>
              </w:rPr>
            </w:pPr>
            <w:proofErr w:type="gramStart"/>
            <w:r>
              <w:rPr>
                <w:rFonts w:hint="eastAsia"/>
                <w:sz w:val="24"/>
              </w:rPr>
              <w:t>个</w:t>
            </w:r>
            <w:proofErr w:type="gramEnd"/>
          </w:p>
        </w:tc>
        <w:tc>
          <w:tcPr>
            <w:tcW w:w="1639" w:type="dxa"/>
            <w:vAlign w:val="center"/>
          </w:tcPr>
          <w:p w:rsidR="00C56584" w:rsidRDefault="00C56584" w:rsidP="00564D10">
            <w:pPr>
              <w:jc w:val="center"/>
              <w:rPr>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三楼拆出铁窗</w:t>
            </w:r>
            <w:r>
              <w:rPr>
                <w:rFonts w:hint="eastAsia"/>
                <w:sz w:val="24"/>
              </w:rPr>
              <w:t>.</w:t>
            </w:r>
            <w:r>
              <w:rPr>
                <w:rFonts w:hint="eastAsia"/>
                <w:sz w:val="24"/>
              </w:rPr>
              <w:t>含（人工搬运到上车的地方到加工房现场制作）人工搬运费</w:t>
            </w:r>
          </w:p>
        </w:tc>
        <w:tc>
          <w:tcPr>
            <w:tcW w:w="992" w:type="dxa"/>
            <w:vAlign w:val="center"/>
          </w:tcPr>
          <w:p w:rsidR="00C56584" w:rsidRDefault="00C56584" w:rsidP="00C56584">
            <w:pPr>
              <w:ind w:firstLineChars="100" w:firstLine="240"/>
              <w:rPr>
                <w:sz w:val="24"/>
              </w:rPr>
            </w:pPr>
            <w:r>
              <w:rPr>
                <w:rFonts w:hint="eastAsia"/>
                <w:sz w:val="24"/>
              </w:rPr>
              <w:t>10</w:t>
            </w:r>
          </w:p>
        </w:tc>
        <w:tc>
          <w:tcPr>
            <w:tcW w:w="992" w:type="dxa"/>
            <w:vAlign w:val="center"/>
          </w:tcPr>
          <w:p w:rsidR="00C56584" w:rsidRDefault="00C56584" w:rsidP="00C56584">
            <w:pPr>
              <w:ind w:firstLineChars="100" w:firstLine="240"/>
              <w:rPr>
                <w:sz w:val="24"/>
              </w:rPr>
            </w:pPr>
            <w:proofErr w:type="gramStart"/>
            <w:r>
              <w:rPr>
                <w:rFonts w:hint="eastAsia"/>
                <w:sz w:val="24"/>
              </w:rPr>
              <w:t>个</w:t>
            </w:r>
            <w:proofErr w:type="gramEnd"/>
          </w:p>
        </w:tc>
        <w:tc>
          <w:tcPr>
            <w:tcW w:w="1639" w:type="dxa"/>
            <w:vAlign w:val="center"/>
          </w:tcPr>
          <w:p w:rsidR="00C56584" w:rsidRDefault="00C56584" w:rsidP="00564D10">
            <w:pPr>
              <w:ind w:firstLineChars="100" w:firstLine="240"/>
              <w:jc w:val="center"/>
              <w:rPr>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46</w:t>
            </w:r>
            <w:r>
              <w:rPr>
                <w:rFonts w:hint="eastAsia"/>
                <w:sz w:val="24"/>
              </w:rPr>
              <w:t>个铁窗制作增加材料</w:t>
            </w:r>
            <w:r>
              <w:rPr>
                <w:rFonts w:hint="eastAsia"/>
                <w:sz w:val="24"/>
              </w:rPr>
              <w:t>30</w:t>
            </w:r>
            <w:r>
              <w:rPr>
                <w:rFonts w:hint="eastAsia"/>
                <w:sz w:val="24"/>
              </w:rPr>
              <w:t>角钢</w:t>
            </w:r>
            <w:r>
              <w:rPr>
                <w:rFonts w:hint="eastAsia"/>
                <w:sz w:val="24"/>
              </w:rPr>
              <w:t>.</w:t>
            </w:r>
            <w:r>
              <w:rPr>
                <w:rFonts w:hint="eastAsia"/>
                <w:sz w:val="24"/>
              </w:rPr>
              <w:t>每个</w:t>
            </w:r>
            <w:r>
              <w:rPr>
                <w:rFonts w:hint="eastAsia"/>
                <w:sz w:val="24"/>
              </w:rPr>
              <w:t>7</w:t>
            </w:r>
            <w:r>
              <w:rPr>
                <w:rFonts w:hint="eastAsia"/>
                <w:sz w:val="24"/>
              </w:rPr>
              <w:t>米</w:t>
            </w:r>
            <w:r>
              <w:rPr>
                <w:rFonts w:ascii="Arial" w:hAnsi="Arial" w:cs="Arial"/>
                <w:sz w:val="24"/>
              </w:rPr>
              <w:t>×</w:t>
            </w:r>
            <w:r>
              <w:rPr>
                <w:rFonts w:hint="eastAsia"/>
                <w:sz w:val="24"/>
              </w:rPr>
              <w:t>46</w:t>
            </w:r>
            <w:r>
              <w:rPr>
                <w:rFonts w:hint="eastAsia"/>
                <w:sz w:val="24"/>
              </w:rPr>
              <w:t>个</w:t>
            </w:r>
            <w:r>
              <w:rPr>
                <w:rFonts w:hint="eastAsia"/>
                <w:sz w:val="24"/>
              </w:rPr>
              <w:t>=322</w:t>
            </w:r>
            <w:r>
              <w:rPr>
                <w:rFonts w:hint="eastAsia"/>
                <w:sz w:val="24"/>
              </w:rPr>
              <w:t>米费</w:t>
            </w:r>
          </w:p>
        </w:tc>
        <w:tc>
          <w:tcPr>
            <w:tcW w:w="992" w:type="dxa"/>
            <w:vAlign w:val="center"/>
          </w:tcPr>
          <w:p w:rsidR="00C56584" w:rsidRDefault="00C56584" w:rsidP="00C56584">
            <w:pPr>
              <w:jc w:val="center"/>
              <w:rPr>
                <w:sz w:val="24"/>
              </w:rPr>
            </w:pPr>
            <w:r>
              <w:rPr>
                <w:rFonts w:hint="eastAsia"/>
                <w:sz w:val="24"/>
              </w:rPr>
              <w:t>322</w:t>
            </w:r>
          </w:p>
        </w:tc>
        <w:tc>
          <w:tcPr>
            <w:tcW w:w="992" w:type="dxa"/>
            <w:vAlign w:val="center"/>
          </w:tcPr>
          <w:p w:rsidR="00C56584" w:rsidRDefault="00C56584" w:rsidP="00C56584">
            <w:pPr>
              <w:jc w:val="center"/>
              <w:rPr>
                <w:sz w:val="24"/>
              </w:rPr>
            </w:pPr>
            <w:r>
              <w:rPr>
                <w:rFonts w:hint="eastAsia"/>
                <w:sz w:val="24"/>
              </w:rPr>
              <w:t>米</w:t>
            </w:r>
          </w:p>
        </w:tc>
        <w:tc>
          <w:tcPr>
            <w:tcW w:w="1639" w:type="dxa"/>
            <w:vAlign w:val="center"/>
          </w:tcPr>
          <w:p w:rsidR="00C56584" w:rsidRDefault="00C56584" w:rsidP="00564D10">
            <w:pPr>
              <w:jc w:val="center"/>
              <w:rPr>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人工制作费</w:t>
            </w:r>
          </w:p>
        </w:tc>
        <w:tc>
          <w:tcPr>
            <w:tcW w:w="992" w:type="dxa"/>
            <w:vAlign w:val="center"/>
          </w:tcPr>
          <w:p w:rsidR="00C56584" w:rsidRDefault="00C56584" w:rsidP="00C56584">
            <w:pPr>
              <w:jc w:val="center"/>
              <w:rPr>
                <w:sz w:val="24"/>
              </w:rPr>
            </w:pPr>
            <w:r>
              <w:rPr>
                <w:rFonts w:hint="eastAsia"/>
                <w:sz w:val="24"/>
              </w:rPr>
              <w:t>46</w:t>
            </w:r>
          </w:p>
        </w:tc>
        <w:tc>
          <w:tcPr>
            <w:tcW w:w="992" w:type="dxa"/>
            <w:vAlign w:val="center"/>
          </w:tcPr>
          <w:p w:rsidR="00C56584" w:rsidRDefault="00C56584" w:rsidP="00C56584">
            <w:pPr>
              <w:jc w:val="center"/>
              <w:rPr>
                <w:sz w:val="24"/>
              </w:rPr>
            </w:pPr>
            <w:proofErr w:type="gramStart"/>
            <w:r>
              <w:rPr>
                <w:rFonts w:hint="eastAsia"/>
                <w:sz w:val="24"/>
              </w:rPr>
              <w:t>个</w:t>
            </w:r>
            <w:proofErr w:type="gramEnd"/>
          </w:p>
        </w:tc>
        <w:tc>
          <w:tcPr>
            <w:tcW w:w="1639" w:type="dxa"/>
            <w:vAlign w:val="center"/>
          </w:tcPr>
          <w:p w:rsidR="00C56584" w:rsidRDefault="00C56584" w:rsidP="00564D10">
            <w:pPr>
              <w:jc w:val="center"/>
              <w:rPr>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制作好的铁窗人工打磨翻新（做防锈漆）</w:t>
            </w:r>
          </w:p>
        </w:tc>
        <w:tc>
          <w:tcPr>
            <w:tcW w:w="992" w:type="dxa"/>
            <w:vAlign w:val="center"/>
          </w:tcPr>
          <w:p w:rsidR="00C56584" w:rsidRDefault="00C56584" w:rsidP="00C56584">
            <w:pPr>
              <w:jc w:val="center"/>
              <w:rPr>
                <w:sz w:val="24"/>
              </w:rPr>
            </w:pPr>
            <w:r>
              <w:rPr>
                <w:rFonts w:hint="eastAsia"/>
                <w:sz w:val="24"/>
              </w:rPr>
              <w:t>46</w:t>
            </w:r>
          </w:p>
        </w:tc>
        <w:tc>
          <w:tcPr>
            <w:tcW w:w="992" w:type="dxa"/>
            <w:vAlign w:val="center"/>
          </w:tcPr>
          <w:p w:rsidR="00C56584" w:rsidRDefault="00C56584" w:rsidP="00C56584">
            <w:pPr>
              <w:jc w:val="center"/>
              <w:rPr>
                <w:sz w:val="24"/>
              </w:rPr>
            </w:pPr>
            <w:proofErr w:type="gramStart"/>
            <w:r>
              <w:rPr>
                <w:rFonts w:hint="eastAsia"/>
                <w:sz w:val="24"/>
              </w:rPr>
              <w:t>个</w:t>
            </w:r>
            <w:proofErr w:type="gramEnd"/>
          </w:p>
        </w:tc>
        <w:tc>
          <w:tcPr>
            <w:tcW w:w="1639" w:type="dxa"/>
            <w:vAlign w:val="center"/>
          </w:tcPr>
          <w:p w:rsidR="00C56584" w:rsidRDefault="00C56584" w:rsidP="00564D10">
            <w:pPr>
              <w:jc w:val="center"/>
              <w:rPr>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重新安装一楼（含人工搬运到安装的地方）</w:t>
            </w:r>
          </w:p>
        </w:tc>
        <w:tc>
          <w:tcPr>
            <w:tcW w:w="992" w:type="dxa"/>
            <w:vAlign w:val="center"/>
          </w:tcPr>
          <w:p w:rsidR="00C56584" w:rsidRDefault="00C56584" w:rsidP="00C56584">
            <w:pPr>
              <w:jc w:val="center"/>
              <w:rPr>
                <w:sz w:val="24"/>
              </w:rPr>
            </w:pPr>
            <w:r>
              <w:rPr>
                <w:rFonts w:hint="eastAsia"/>
                <w:sz w:val="24"/>
              </w:rPr>
              <w:t>17</w:t>
            </w:r>
          </w:p>
        </w:tc>
        <w:tc>
          <w:tcPr>
            <w:tcW w:w="992" w:type="dxa"/>
            <w:vAlign w:val="center"/>
          </w:tcPr>
          <w:p w:rsidR="00C56584" w:rsidRDefault="00C56584" w:rsidP="00C56584">
            <w:pPr>
              <w:jc w:val="center"/>
              <w:rPr>
                <w:sz w:val="24"/>
              </w:rPr>
            </w:pPr>
            <w:proofErr w:type="gramStart"/>
            <w:r>
              <w:rPr>
                <w:rFonts w:hint="eastAsia"/>
                <w:sz w:val="24"/>
              </w:rPr>
              <w:t>个</w:t>
            </w:r>
            <w:proofErr w:type="gramEnd"/>
          </w:p>
        </w:tc>
        <w:tc>
          <w:tcPr>
            <w:tcW w:w="1639" w:type="dxa"/>
            <w:vAlign w:val="center"/>
          </w:tcPr>
          <w:p w:rsidR="00C56584" w:rsidRDefault="00C56584" w:rsidP="00564D10">
            <w:pPr>
              <w:jc w:val="center"/>
              <w:rPr>
                <w:sz w:val="24"/>
              </w:rPr>
            </w:pPr>
          </w:p>
        </w:tc>
      </w:tr>
      <w:tr w:rsidR="00C56584" w:rsidTr="001F6060">
        <w:trPr>
          <w:trHeight w:val="465"/>
          <w:jc w:val="center"/>
        </w:trPr>
        <w:tc>
          <w:tcPr>
            <w:tcW w:w="5528" w:type="dxa"/>
            <w:vAlign w:val="center"/>
          </w:tcPr>
          <w:p w:rsidR="00C56584" w:rsidRDefault="00C56584" w:rsidP="00564D10">
            <w:pPr>
              <w:rPr>
                <w:sz w:val="24"/>
              </w:rPr>
            </w:pPr>
            <w:r>
              <w:rPr>
                <w:rFonts w:hint="eastAsia"/>
                <w:sz w:val="24"/>
              </w:rPr>
              <w:t>重新安装二楼（含人工搬运到安装的地方）</w:t>
            </w:r>
          </w:p>
        </w:tc>
        <w:tc>
          <w:tcPr>
            <w:tcW w:w="992" w:type="dxa"/>
            <w:vAlign w:val="center"/>
          </w:tcPr>
          <w:p w:rsidR="00C56584" w:rsidRDefault="00C56584" w:rsidP="00C56584">
            <w:pPr>
              <w:jc w:val="center"/>
              <w:rPr>
                <w:sz w:val="24"/>
              </w:rPr>
            </w:pPr>
            <w:r>
              <w:rPr>
                <w:rFonts w:hint="eastAsia"/>
                <w:sz w:val="24"/>
              </w:rPr>
              <w:t>19</w:t>
            </w:r>
          </w:p>
        </w:tc>
        <w:tc>
          <w:tcPr>
            <w:tcW w:w="992" w:type="dxa"/>
            <w:vAlign w:val="center"/>
          </w:tcPr>
          <w:p w:rsidR="00C56584" w:rsidRDefault="00C56584" w:rsidP="00C56584">
            <w:pPr>
              <w:jc w:val="center"/>
              <w:rPr>
                <w:sz w:val="24"/>
              </w:rPr>
            </w:pPr>
            <w:proofErr w:type="gramStart"/>
            <w:r>
              <w:rPr>
                <w:rFonts w:hint="eastAsia"/>
                <w:sz w:val="24"/>
              </w:rPr>
              <w:t>个</w:t>
            </w:r>
            <w:proofErr w:type="gramEnd"/>
          </w:p>
        </w:tc>
        <w:tc>
          <w:tcPr>
            <w:tcW w:w="1639" w:type="dxa"/>
            <w:vAlign w:val="center"/>
          </w:tcPr>
          <w:p w:rsidR="00C56584" w:rsidRDefault="00C56584" w:rsidP="00564D10">
            <w:pPr>
              <w:jc w:val="center"/>
              <w:rPr>
                <w:sz w:val="24"/>
              </w:rPr>
            </w:pPr>
          </w:p>
        </w:tc>
      </w:tr>
      <w:tr w:rsidR="00C56584" w:rsidTr="00C56584">
        <w:trPr>
          <w:trHeight w:val="465"/>
          <w:jc w:val="center"/>
        </w:trPr>
        <w:tc>
          <w:tcPr>
            <w:tcW w:w="5528" w:type="dxa"/>
            <w:tcBorders>
              <w:top w:val="single" w:sz="4" w:space="0" w:color="auto"/>
              <w:left w:val="single" w:sz="4" w:space="0" w:color="auto"/>
              <w:bottom w:val="single" w:sz="4" w:space="0" w:color="auto"/>
              <w:right w:val="single" w:sz="4" w:space="0" w:color="auto"/>
            </w:tcBorders>
            <w:vAlign w:val="center"/>
          </w:tcPr>
          <w:p w:rsidR="00C56584" w:rsidRDefault="00C56584" w:rsidP="00564D10">
            <w:pPr>
              <w:rPr>
                <w:sz w:val="24"/>
              </w:rPr>
            </w:pPr>
            <w:bookmarkStart w:id="8" w:name="OLE_LINK10"/>
            <w:bookmarkStart w:id="9" w:name="OLE_LINK11"/>
            <w:r>
              <w:rPr>
                <w:rFonts w:hint="eastAsia"/>
                <w:sz w:val="24"/>
              </w:rPr>
              <w:t>重新安装三楼（含人工搬运到安装的地方）</w:t>
            </w:r>
          </w:p>
        </w:tc>
        <w:tc>
          <w:tcPr>
            <w:tcW w:w="992" w:type="dxa"/>
            <w:tcBorders>
              <w:top w:val="single" w:sz="4" w:space="0" w:color="auto"/>
              <w:left w:val="single" w:sz="4" w:space="0" w:color="auto"/>
              <w:bottom w:val="single" w:sz="4" w:space="0" w:color="auto"/>
              <w:right w:val="single" w:sz="4" w:space="0" w:color="auto"/>
            </w:tcBorders>
            <w:vAlign w:val="center"/>
          </w:tcPr>
          <w:p w:rsidR="00C56584" w:rsidRDefault="00C56584" w:rsidP="00564D10">
            <w:pPr>
              <w:jc w:val="center"/>
              <w:rPr>
                <w:sz w:val="24"/>
              </w:rPr>
            </w:pPr>
            <w:r>
              <w:rPr>
                <w:rFonts w:hint="eastAsia"/>
                <w:sz w:val="24"/>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584" w:rsidRDefault="00C56584" w:rsidP="00564D10">
            <w:pPr>
              <w:jc w:val="center"/>
              <w:rPr>
                <w:sz w:val="24"/>
              </w:rPr>
            </w:pPr>
            <w:proofErr w:type="gramStart"/>
            <w:r>
              <w:rPr>
                <w:rFonts w:hint="eastAsia"/>
                <w:sz w:val="24"/>
              </w:rPr>
              <w:t>个</w:t>
            </w:r>
            <w:proofErr w:type="gramEnd"/>
          </w:p>
        </w:tc>
        <w:tc>
          <w:tcPr>
            <w:tcW w:w="1639" w:type="dxa"/>
            <w:tcBorders>
              <w:top w:val="single" w:sz="4" w:space="0" w:color="auto"/>
              <w:left w:val="single" w:sz="4" w:space="0" w:color="auto"/>
              <w:bottom w:val="single" w:sz="4" w:space="0" w:color="auto"/>
              <w:right w:val="single" w:sz="4" w:space="0" w:color="auto"/>
            </w:tcBorders>
            <w:vAlign w:val="center"/>
          </w:tcPr>
          <w:p w:rsidR="00C56584" w:rsidRDefault="00C56584" w:rsidP="00564D10">
            <w:pPr>
              <w:jc w:val="center"/>
              <w:rPr>
                <w:sz w:val="24"/>
              </w:rPr>
            </w:pPr>
          </w:p>
        </w:tc>
      </w:tr>
    </w:tbl>
    <w:p w:rsidR="002D2B3A" w:rsidRDefault="003525B6">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t>5、注意事项：</w:t>
      </w:r>
    </w:p>
    <w:p w:rsidR="002D2B3A" w:rsidRDefault="003525B6">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t>(1)报价包括人工、设备、税费等所有费用。</w:t>
      </w:r>
    </w:p>
    <w:p w:rsidR="002D2B3A" w:rsidRDefault="003525B6">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t>(2)负责其工作人员的劳动保护和人身安全。</w:t>
      </w:r>
    </w:p>
    <w:bookmarkEnd w:id="8"/>
    <w:bookmarkEnd w:id="9"/>
    <w:p w:rsidR="002D2B3A" w:rsidRDefault="003525B6">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二、资金来源</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自筹资金。</w:t>
      </w:r>
    </w:p>
    <w:p w:rsidR="002D2B3A" w:rsidRDefault="003525B6">
      <w:pPr>
        <w:spacing w:line="360" w:lineRule="auto"/>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三、询价邀请招标文件的获取方式、项目地点及招投标时间</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1、关于询价邀请招标文件的获取方式</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见学</w:t>
      </w:r>
      <w:proofErr w:type="gramStart"/>
      <w:r>
        <w:rPr>
          <w:rFonts w:asciiTheme="minorEastAsia" w:eastAsiaTheme="minorEastAsia" w:hAnsiTheme="minorEastAsia" w:cs="宋体" w:hint="eastAsia"/>
          <w:kern w:val="0"/>
          <w:sz w:val="28"/>
          <w:szCs w:val="28"/>
        </w:rPr>
        <w:t>校官网</w:t>
      </w:r>
      <w:proofErr w:type="gramEnd"/>
      <w:r>
        <w:rPr>
          <w:rFonts w:asciiTheme="minorEastAsia" w:eastAsiaTheme="minorEastAsia" w:hAnsiTheme="minorEastAsia" w:cs="宋体" w:hint="eastAsia"/>
          <w:kern w:val="0"/>
          <w:sz w:val="28"/>
          <w:szCs w:val="28"/>
        </w:rPr>
        <w:t>询价公告</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2、投标报名统一采用在询价现场报名的方式。</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特别注意：投标报名的单位名称必须与投标人名称相同。</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3、投标文件递交和截止时间：见学</w:t>
      </w:r>
      <w:proofErr w:type="gramStart"/>
      <w:r>
        <w:rPr>
          <w:rFonts w:asciiTheme="minorEastAsia" w:eastAsiaTheme="minorEastAsia" w:hAnsiTheme="minorEastAsia" w:cs="宋体" w:hint="eastAsia"/>
          <w:kern w:val="0"/>
          <w:sz w:val="28"/>
          <w:szCs w:val="28"/>
        </w:rPr>
        <w:t>校官网</w:t>
      </w:r>
      <w:proofErr w:type="gramEnd"/>
      <w:r>
        <w:rPr>
          <w:rFonts w:asciiTheme="minorEastAsia" w:eastAsiaTheme="minorEastAsia" w:hAnsiTheme="minorEastAsia" w:cs="宋体" w:hint="eastAsia"/>
          <w:kern w:val="0"/>
          <w:sz w:val="28"/>
          <w:szCs w:val="28"/>
        </w:rPr>
        <w:t>招标公告</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4、项目地点：重庆铁路运输高级技工学校。</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5、投标时间：</w:t>
      </w:r>
      <w:r w:rsidRPr="006E7C1A">
        <w:rPr>
          <w:rFonts w:asciiTheme="minorEastAsia" w:eastAsiaTheme="minorEastAsia" w:hAnsiTheme="minorEastAsia" w:cs="宋体" w:hint="eastAsia"/>
          <w:color w:val="000000" w:themeColor="text1"/>
          <w:kern w:val="0"/>
          <w:sz w:val="28"/>
          <w:szCs w:val="28"/>
        </w:rPr>
        <w:t>2024年</w:t>
      </w:r>
      <w:r w:rsidR="005F2D3A">
        <w:rPr>
          <w:rFonts w:asciiTheme="minorEastAsia" w:eastAsiaTheme="minorEastAsia" w:hAnsiTheme="minorEastAsia" w:cs="宋体" w:hint="eastAsia"/>
          <w:color w:val="000000" w:themeColor="text1"/>
          <w:kern w:val="0"/>
          <w:sz w:val="28"/>
          <w:szCs w:val="28"/>
        </w:rPr>
        <w:t>6</w:t>
      </w:r>
      <w:r w:rsidRPr="006E7C1A">
        <w:rPr>
          <w:rFonts w:asciiTheme="minorEastAsia" w:eastAsiaTheme="minorEastAsia" w:hAnsiTheme="minorEastAsia" w:cs="宋体" w:hint="eastAsia"/>
          <w:color w:val="000000" w:themeColor="text1"/>
          <w:kern w:val="0"/>
          <w:sz w:val="28"/>
          <w:szCs w:val="28"/>
        </w:rPr>
        <w:t xml:space="preserve">月 </w:t>
      </w:r>
      <w:r w:rsidR="00D61125">
        <w:rPr>
          <w:rFonts w:asciiTheme="minorEastAsia" w:eastAsiaTheme="minorEastAsia" w:hAnsiTheme="minorEastAsia" w:cs="宋体" w:hint="eastAsia"/>
          <w:color w:val="000000" w:themeColor="text1"/>
          <w:kern w:val="0"/>
          <w:sz w:val="28"/>
          <w:szCs w:val="28"/>
        </w:rPr>
        <w:t>24</w:t>
      </w:r>
      <w:r w:rsidRPr="006E7C1A">
        <w:rPr>
          <w:rFonts w:asciiTheme="minorEastAsia" w:eastAsiaTheme="minorEastAsia" w:hAnsiTheme="minorEastAsia" w:cs="宋体" w:hint="eastAsia"/>
          <w:color w:val="000000" w:themeColor="text1"/>
          <w:kern w:val="0"/>
          <w:sz w:val="28"/>
          <w:szCs w:val="28"/>
        </w:rPr>
        <w:t>日</w:t>
      </w:r>
      <w:r w:rsidR="00D61125">
        <w:rPr>
          <w:rFonts w:asciiTheme="minorEastAsia" w:eastAsiaTheme="minorEastAsia" w:hAnsiTheme="minorEastAsia" w:cs="宋体" w:hint="eastAsia"/>
          <w:color w:val="000000" w:themeColor="text1"/>
          <w:kern w:val="0"/>
          <w:sz w:val="28"/>
          <w:szCs w:val="28"/>
        </w:rPr>
        <w:t>10</w:t>
      </w:r>
      <w:r w:rsidRPr="006E7C1A">
        <w:rPr>
          <w:rFonts w:asciiTheme="minorEastAsia" w:eastAsiaTheme="minorEastAsia" w:hAnsiTheme="minorEastAsia" w:cs="宋体" w:hint="eastAsia"/>
          <w:color w:val="000000" w:themeColor="text1"/>
          <w:kern w:val="0"/>
          <w:sz w:val="28"/>
          <w:szCs w:val="28"/>
        </w:rPr>
        <w:t>：</w:t>
      </w:r>
      <w:r w:rsidR="00EB0AF0">
        <w:rPr>
          <w:rFonts w:asciiTheme="minorEastAsia" w:eastAsiaTheme="minorEastAsia" w:hAnsiTheme="minorEastAsia" w:cs="宋体" w:hint="eastAsia"/>
          <w:color w:val="000000" w:themeColor="text1"/>
          <w:kern w:val="0"/>
          <w:sz w:val="28"/>
          <w:szCs w:val="28"/>
        </w:rPr>
        <w:t>0</w:t>
      </w:r>
      <w:r w:rsidR="005F2D3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至:</w:t>
      </w:r>
      <w:r w:rsidR="00D61125">
        <w:rPr>
          <w:rFonts w:asciiTheme="minorEastAsia" w:eastAsiaTheme="minorEastAsia" w:hAnsiTheme="minorEastAsia" w:cs="宋体" w:hint="eastAsia"/>
          <w:color w:val="000000" w:themeColor="text1"/>
          <w:kern w:val="0"/>
          <w:sz w:val="28"/>
          <w:szCs w:val="28"/>
        </w:rPr>
        <w:t>10</w:t>
      </w:r>
      <w:r w:rsidRPr="006E7C1A">
        <w:rPr>
          <w:rFonts w:asciiTheme="minorEastAsia" w:eastAsiaTheme="minorEastAsia" w:hAnsiTheme="minorEastAsia" w:cs="宋体" w:hint="eastAsia"/>
          <w:color w:val="000000" w:themeColor="text1"/>
          <w:kern w:val="0"/>
          <w:sz w:val="28"/>
          <w:szCs w:val="28"/>
        </w:rPr>
        <w:t>:</w:t>
      </w:r>
      <w:r w:rsidR="00EB0AF0">
        <w:rPr>
          <w:rFonts w:asciiTheme="minorEastAsia" w:eastAsiaTheme="minorEastAsia" w:hAnsiTheme="minorEastAsia" w:cs="宋体" w:hint="eastAsia"/>
          <w:color w:val="000000" w:themeColor="text1"/>
          <w:kern w:val="0"/>
          <w:sz w:val="28"/>
          <w:szCs w:val="28"/>
        </w:rPr>
        <w:t>3</w:t>
      </w:r>
      <w:r w:rsidRPr="006E7C1A">
        <w:rPr>
          <w:rFonts w:asciiTheme="minorEastAsia" w:eastAsiaTheme="minorEastAsia" w:hAnsiTheme="minorEastAsia" w:cs="宋体" w:hint="eastAsia"/>
          <w:color w:val="000000" w:themeColor="text1"/>
          <w:kern w:val="0"/>
          <w:sz w:val="28"/>
          <w:szCs w:val="28"/>
        </w:rPr>
        <w:t>0。</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6、投标地点：重庆铁路运输高级技工学校(张家湾校区)</w:t>
      </w:r>
      <w:proofErr w:type="gramStart"/>
      <w:r>
        <w:rPr>
          <w:rFonts w:asciiTheme="minorEastAsia" w:eastAsiaTheme="minorEastAsia" w:hAnsiTheme="minorEastAsia" w:cs="宋体" w:hint="eastAsia"/>
          <w:kern w:val="0"/>
          <w:sz w:val="28"/>
          <w:szCs w:val="28"/>
        </w:rPr>
        <w:t>招办楼</w:t>
      </w:r>
      <w:proofErr w:type="gramEnd"/>
      <w:r>
        <w:rPr>
          <w:rFonts w:asciiTheme="minorEastAsia" w:eastAsiaTheme="minorEastAsia" w:hAnsiTheme="minorEastAsia" w:cs="宋体" w:hint="eastAsia"/>
          <w:kern w:val="0"/>
          <w:sz w:val="28"/>
          <w:szCs w:val="28"/>
        </w:rPr>
        <w:t>201会议室。</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9、开标时间：</w:t>
      </w:r>
      <w:r w:rsidRPr="006E7C1A">
        <w:rPr>
          <w:rFonts w:asciiTheme="minorEastAsia" w:eastAsiaTheme="minorEastAsia" w:hAnsiTheme="minorEastAsia" w:cs="宋体" w:hint="eastAsia"/>
          <w:color w:val="000000" w:themeColor="text1"/>
          <w:kern w:val="0"/>
          <w:sz w:val="28"/>
          <w:szCs w:val="28"/>
        </w:rPr>
        <w:t>2024年</w:t>
      </w:r>
      <w:r w:rsidR="005F2D3A">
        <w:rPr>
          <w:rFonts w:asciiTheme="minorEastAsia" w:eastAsiaTheme="minorEastAsia" w:hAnsiTheme="minorEastAsia" w:cs="宋体" w:hint="eastAsia"/>
          <w:color w:val="000000" w:themeColor="text1"/>
          <w:kern w:val="0"/>
          <w:sz w:val="28"/>
          <w:szCs w:val="28"/>
        </w:rPr>
        <w:t>6</w:t>
      </w:r>
      <w:r w:rsidRPr="006E7C1A">
        <w:rPr>
          <w:rFonts w:asciiTheme="minorEastAsia" w:eastAsiaTheme="minorEastAsia" w:hAnsiTheme="minorEastAsia" w:cs="宋体" w:hint="eastAsia"/>
          <w:color w:val="000000" w:themeColor="text1"/>
          <w:kern w:val="0"/>
          <w:sz w:val="28"/>
          <w:szCs w:val="28"/>
        </w:rPr>
        <w:t xml:space="preserve">月 </w:t>
      </w:r>
      <w:r w:rsidR="00D61125">
        <w:rPr>
          <w:rFonts w:asciiTheme="minorEastAsia" w:eastAsiaTheme="minorEastAsia" w:hAnsiTheme="minorEastAsia" w:cs="宋体" w:hint="eastAsia"/>
          <w:color w:val="000000" w:themeColor="text1"/>
          <w:kern w:val="0"/>
          <w:sz w:val="28"/>
          <w:szCs w:val="28"/>
        </w:rPr>
        <w:t>24</w:t>
      </w:r>
      <w:r w:rsidRPr="006E7C1A">
        <w:rPr>
          <w:rFonts w:asciiTheme="minorEastAsia" w:eastAsiaTheme="minorEastAsia" w:hAnsiTheme="minorEastAsia" w:cs="宋体" w:hint="eastAsia"/>
          <w:color w:val="000000" w:themeColor="text1"/>
          <w:kern w:val="0"/>
          <w:sz w:val="28"/>
          <w:szCs w:val="28"/>
        </w:rPr>
        <w:t>日1</w:t>
      </w:r>
      <w:r w:rsidR="00D61125">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w:t>
      </w:r>
      <w:r w:rsidR="00EB0AF0">
        <w:rPr>
          <w:rFonts w:asciiTheme="minorEastAsia" w:eastAsiaTheme="minorEastAsia" w:hAnsiTheme="minorEastAsia" w:cs="宋体" w:hint="eastAsia"/>
          <w:color w:val="000000" w:themeColor="text1"/>
          <w:kern w:val="0"/>
          <w:sz w:val="28"/>
          <w:szCs w:val="28"/>
        </w:rPr>
        <w:t>3</w:t>
      </w:r>
      <w:r w:rsidRPr="006E7C1A">
        <w:rPr>
          <w:rFonts w:asciiTheme="minorEastAsia" w:eastAsiaTheme="minorEastAsia" w:hAnsiTheme="minorEastAsia" w:cs="宋体" w:hint="eastAsia"/>
          <w:color w:val="000000" w:themeColor="text1"/>
          <w:kern w:val="0"/>
          <w:sz w:val="28"/>
          <w:szCs w:val="28"/>
        </w:rPr>
        <w:t>0</w:t>
      </w:r>
      <w:r>
        <w:rPr>
          <w:rFonts w:asciiTheme="minorEastAsia" w:eastAsiaTheme="minorEastAsia" w:hAnsiTheme="minorEastAsia" w:cs="宋体" w:hint="eastAsia"/>
          <w:kern w:val="0"/>
          <w:sz w:val="28"/>
          <w:szCs w:val="28"/>
        </w:rPr>
        <w:t>。</w:t>
      </w:r>
    </w:p>
    <w:p w:rsidR="002D2B3A" w:rsidRDefault="003525B6">
      <w:pPr>
        <w:spacing w:line="540" w:lineRule="exact"/>
        <w:ind w:firstLineChars="200" w:firstLine="560"/>
        <w:rPr>
          <w:rFonts w:ascii="宋体" w:hAnsi="宋体"/>
          <w:color w:val="000000"/>
          <w:szCs w:val="28"/>
        </w:rPr>
      </w:pPr>
      <w:r>
        <w:rPr>
          <w:rFonts w:asciiTheme="minorEastAsia" w:eastAsiaTheme="minorEastAsia" w:hAnsiTheme="minorEastAsia" w:cs="宋体" w:hint="eastAsia"/>
          <w:kern w:val="0"/>
          <w:sz w:val="28"/>
          <w:szCs w:val="28"/>
        </w:rPr>
        <w:t>10、开标地点：重庆铁路运输高级技工学校(张家湾校区)</w:t>
      </w:r>
      <w:proofErr w:type="gramStart"/>
      <w:r>
        <w:rPr>
          <w:rFonts w:asciiTheme="minorEastAsia" w:eastAsiaTheme="minorEastAsia" w:hAnsiTheme="minorEastAsia" w:cs="宋体" w:hint="eastAsia"/>
          <w:kern w:val="0"/>
          <w:sz w:val="28"/>
          <w:szCs w:val="28"/>
        </w:rPr>
        <w:t>招办楼</w:t>
      </w:r>
      <w:proofErr w:type="gramEnd"/>
      <w:r>
        <w:rPr>
          <w:rFonts w:asciiTheme="minorEastAsia" w:eastAsiaTheme="minorEastAsia" w:hAnsiTheme="minorEastAsia" w:cs="宋体" w:hint="eastAsia"/>
          <w:kern w:val="0"/>
          <w:sz w:val="28"/>
          <w:szCs w:val="28"/>
        </w:rPr>
        <w:t>201会议室</w:t>
      </w:r>
      <w:r>
        <w:rPr>
          <w:rFonts w:ascii="宋体" w:hAnsi="宋体" w:hint="eastAsia"/>
          <w:color w:val="000000"/>
          <w:szCs w:val="28"/>
        </w:rPr>
        <w:t>。</w:t>
      </w:r>
    </w:p>
    <w:p w:rsidR="002D2B3A" w:rsidRDefault="004C15C5">
      <w:pPr>
        <w:spacing w:line="540" w:lineRule="exact"/>
        <w:ind w:firstLineChars="200" w:firstLine="562"/>
        <w:rPr>
          <w:rFonts w:asciiTheme="minorEastAsia" w:eastAsiaTheme="minorEastAsia" w:hAnsiTheme="minorEastAsia" w:cs="宋体"/>
          <w:kern w:val="0"/>
          <w:sz w:val="28"/>
          <w:szCs w:val="28"/>
        </w:rPr>
      </w:pPr>
      <w:r>
        <w:rPr>
          <w:rFonts w:asciiTheme="minorEastAsia" w:eastAsiaTheme="minorEastAsia" w:hAnsiTheme="minorEastAsia" w:cs="宋体" w:hint="eastAsia"/>
          <w:b/>
          <w:kern w:val="0"/>
          <w:sz w:val="28"/>
          <w:szCs w:val="28"/>
        </w:rPr>
        <w:t>四</w:t>
      </w:r>
      <w:r w:rsidR="003525B6">
        <w:rPr>
          <w:rFonts w:asciiTheme="minorEastAsia" w:eastAsiaTheme="minorEastAsia" w:hAnsiTheme="minorEastAsia" w:cs="宋体" w:hint="eastAsia"/>
          <w:b/>
          <w:kern w:val="0"/>
          <w:sz w:val="28"/>
          <w:szCs w:val="28"/>
        </w:rPr>
        <w:t>、投标人资格要求</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w:t>
      </w:r>
      <w:proofErr w:type="gramStart"/>
      <w:r>
        <w:rPr>
          <w:rFonts w:asciiTheme="minorEastAsia" w:eastAsiaTheme="minorEastAsia" w:hAnsiTheme="minorEastAsia" w:cs="宋体" w:hint="eastAsia"/>
          <w:kern w:val="0"/>
          <w:sz w:val="28"/>
          <w:szCs w:val="28"/>
        </w:rPr>
        <w:t>一</w:t>
      </w:r>
      <w:proofErr w:type="gramEnd"/>
      <w:r>
        <w:rPr>
          <w:rFonts w:asciiTheme="minorEastAsia" w:eastAsiaTheme="minorEastAsia" w:hAnsiTheme="minorEastAsia" w:cs="宋体" w:hint="eastAsia"/>
          <w:kern w:val="0"/>
          <w:sz w:val="28"/>
          <w:szCs w:val="28"/>
        </w:rPr>
        <w:t>)基本资格条件</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1、具有独立承担民事责任的能力；</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2、具有良好的商业信誉和健全的财务会计制度；</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3、具有履行合同所必需的设备和专业技术能力；</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4、有依法缴纳税收和社会保障资金的良好记录；</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5、参加政府采购活动前三年内，在经营活动中没有重大违法记录。</w:t>
      </w:r>
    </w:p>
    <w:p w:rsidR="005F2D3A" w:rsidRDefault="005F2D3A" w:rsidP="005F2D3A">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(二)特殊资格条件</w:t>
      </w:r>
    </w:p>
    <w:p w:rsidR="00F354AB" w:rsidRDefault="0028178F" w:rsidP="0028178F">
      <w:pPr>
        <w:spacing w:line="540" w:lineRule="exact"/>
        <w:ind w:firstLineChars="300" w:firstLine="84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无</w:t>
      </w:r>
    </w:p>
    <w:p w:rsidR="00F354AB" w:rsidRPr="00F354AB" w:rsidRDefault="00F354AB" w:rsidP="00F354AB">
      <w:pPr>
        <w:spacing w:line="540" w:lineRule="exact"/>
        <w:ind w:firstLineChars="200" w:firstLine="562"/>
        <w:rPr>
          <w:rFonts w:asciiTheme="minorEastAsia" w:eastAsiaTheme="minorEastAsia" w:hAnsiTheme="minorEastAsia" w:cs="宋体"/>
          <w:b/>
          <w:kern w:val="0"/>
          <w:sz w:val="28"/>
          <w:szCs w:val="28"/>
        </w:rPr>
      </w:pPr>
      <w:r w:rsidRPr="00F354AB">
        <w:rPr>
          <w:rFonts w:asciiTheme="minorEastAsia" w:eastAsiaTheme="minorEastAsia" w:hAnsiTheme="minorEastAsia" w:cs="宋体" w:hint="eastAsia"/>
          <w:b/>
          <w:kern w:val="0"/>
          <w:sz w:val="28"/>
          <w:szCs w:val="28"/>
        </w:rPr>
        <w:t>五、投标保证金、履约保证金和</w:t>
      </w:r>
      <w:proofErr w:type="gramStart"/>
      <w:r w:rsidRPr="00F354AB">
        <w:rPr>
          <w:rFonts w:asciiTheme="minorEastAsia" w:eastAsiaTheme="minorEastAsia" w:hAnsiTheme="minorEastAsia" w:cs="宋体" w:hint="eastAsia"/>
          <w:b/>
          <w:kern w:val="0"/>
          <w:sz w:val="28"/>
          <w:szCs w:val="28"/>
        </w:rPr>
        <w:t>质保金</w:t>
      </w:r>
      <w:proofErr w:type="gramEnd"/>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为响应国家政策，优化营商环境，减轻企业负担，本项目不收取投标保证金。</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（一）投标报名费、保证金具体缴纳方式如下：</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1、缴纳本项目规定数额投标资料费</w:t>
      </w:r>
      <w:r>
        <w:rPr>
          <w:rFonts w:asciiTheme="minorEastAsia" w:eastAsiaTheme="minorEastAsia" w:hAnsiTheme="minorEastAsia" w:cs="宋体" w:hint="eastAsia"/>
          <w:kern w:val="0"/>
          <w:sz w:val="28"/>
          <w:szCs w:val="28"/>
        </w:rPr>
        <w:t>3</w:t>
      </w:r>
      <w:r w:rsidRPr="00F354AB">
        <w:rPr>
          <w:rFonts w:asciiTheme="minorEastAsia" w:eastAsiaTheme="minorEastAsia" w:hAnsiTheme="minorEastAsia" w:cs="宋体" w:hint="eastAsia"/>
          <w:kern w:val="0"/>
          <w:sz w:val="28"/>
          <w:szCs w:val="28"/>
        </w:rPr>
        <w:t>00.00元（大写：</w:t>
      </w:r>
      <w:r>
        <w:rPr>
          <w:rFonts w:asciiTheme="minorEastAsia" w:eastAsiaTheme="minorEastAsia" w:hAnsiTheme="minorEastAsia" w:cs="宋体" w:hint="eastAsia"/>
          <w:kern w:val="0"/>
          <w:sz w:val="28"/>
          <w:szCs w:val="28"/>
        </w:rPr>
        <w:t>叁</w:t>
      </w:r>
      <w:r w:rsidRPr="00F354AB">
        <w:rPr>
          <w:rFonts w:asciiTheme="minorEastAsia" w:eastAsiaTheme="minorEastAsia" w:hAnsiTheme="minorEastAsia" w:cs="宋体" w:hint="eastAsia"/>
          <w:kern w:val="0"/>
          <w:sz w:val="28"/>
          <w:szCs w:val="28"/>
        </w:rPr>
        <w:t>佰元整），投标人须确保从其基本账户将投标报名费汇入重庆铁路运输高级技工学校的账号上，其到账的截止时间为2024年6月</w:t>
      </w:r>
      <w:r w:rsidR="000416BB">
        <w:rPr>
          <w:rFonts w:asciiTheme="minorEastAsia" w:eastAsiaTheme="minorEastAsia" w:hAnsiTheme="minorEastAsia" w:cs="宋体" w:hint="eastAsia"/>
          <w:kern w:val="0"/>
          <w:sz w:val="28"/>
          <w:szCs w:val="28"/>
        </w:rPr>
        <w:t>2</w:t>
      </w:r>
      <w:r w:rsidR="00D61125">
        <w:rPr>
          <w:rFonts w:asciiTheme="minorEastAsia" w:eastAsiaTheme="minorEastAsia" w:hAnsiTheme="minorEastAsia" w:cs="宋体" w:hint="eastAsia"/>
          <w:kern w:val="0"/>
          <w:sz w:val="28"/>
          <w:szCs w:val="28"/>
        </w:rPr>
        <w:t>4</w:t>
      </w:r>
      <w:r w:rsidRPr="00F354AB">
        <w:rPr>
          <w:rFonts w:asciiTheme="minorEastAsia" w:eastAsiaTheme="minorEastAsia" w:hAnsiTheme="minorEastAsia" w:cs="宋体" w:hint="eastAsia"/>
          <w:kern w:val="0"/>
          <w:sz w:val="28"/>
          <w:szCs w:val="28"/>
        </w:rPr>
        <w:t>日8：00时，并务必在进账凭证上明确“</w:t>
      </w:r>
      <w:r w:rsidR="00D61125" w:rsidRPr="00D61125">
        <w:rPr>
          <w:rFonts w:asciiTheme="minorEastAsia" w:eastAsiaTheme="minorEastAsia" w:hAnsiTheme="minorEastAsia" w:cs="宋体" w:hint="eastAsia"/>
          <w:kern w:val="0"/>
          <w:sz w:val="28"/>
          <w:szCs w:val="28"/>
        </w:rPr>
        <w:t>张家湾宿舍逃生窗整改项目</w:t>
      </w:r>
      <w:r>
        <w:rPr>
          <w:rFonts w:asciiTheme="minorEastAsia" w:eastAsiaTheme="minorEastAsia" w:hAnsiTheme="minorEastAsia" w:cs="宋体" w:hint="eastAsia"/>
          <w:kern w:val="0"/>
          <w:sz w:val="28"/>
          <w:szCs w:val="28"/>
        </w:rPr>
        <w:t>报名费</w:t>
      </w:r>
      <w:r w:rsidRPr="00F354AB">
        <w:rPr>
          <w:rFonts w:asciiTheme="minorEastAsia" w:eastAsiaTheme="minorEastAsia" w:hAnsiTheme="minorEastAsia" w:cs="宋体" w:hint="eastAsia"/>
          <w:kern w:val="0"/>
          <w:sz w:val="28"/>
          <w:szCs w:val="28"/>
        </w:rPr>
        <w:t xml:space="preserve"> ”。</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2、本项目投标资料费、保证金转入账户：</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lastRenderedPageBreak/>
        <w:t>户  名：重庆铁路运输高级技工学校</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开户行：中行重庆沙坪坝支行上桥新街分理处</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proofErr w:type="gramStart"/>
      <w:r w:rsidRPr="00F354AB">
        <w:rPr>
          <w:rFonts w:asciiTheme="minorEastAsia" w:eastAsiaTheme="minorEastAsia" w:hAnsiTheme="minorEastAsia" w:cs="宋体" w:hint="eastAsia"/>
          <w:kern w:val="0"/>
          <w:sz w:val="28"/>
          <w:szCs w:val="28"/>
        </w:rPr>
        <w:t>账</w:t>
      </w:r>
      <w:proofErr w:type="gramEnd"/>
      <w:r w:rsidRPr="00F354AB">
        <w:rPr>
          <w:rFonts w:asciiTheme="minorEastAsia" w:eastAsiaTheme="minorEastAsia" w:hAnsiTheme="minorEastAsia" w:cs="宋体" w:hint="eastAsia"/>
          <w:kern w:val="0"/>
          <w:sz w:val="28"/>
          <w:szCs w:val="28"/>
        </w:rPr>
        <w:t xml:space="preserve">  号：108802942557</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（1）投标人必须付款凭证备注栏中注明“</w:t>
      </w:r>
      <w:r w:rsidR="00D61125" w:rsidRPr="00D61125">
        <w:rPr>
          <w:rFonts w:asciiTheme="minorEastAsia" w:eastAsiaTheme="minorEastAsia" w:hAnsiTheme="minorEastAsia" w:cs="宋体" w:hint="eastAsia"/>
          <w:kern w:val="0"/>
          <w:sz w:val="28"/>
          <w:szCs w:val="28"/>
        </w:rPr>
        <w:t>张家湾宿舍逃生窗整改项目</w:t>
      </w:r>
      <w:r w:rsidRPr="00F354AB">
        <w:rPr>
          <w:rFonts w:asciiTheme="minorEastAsia" w:eastAsiaTheme="minorEastAsia" w:hAnsiTheme="minorEastAsia" w:cs="宋体" w:hint="eastAsia"/>
          <w:kern w:val="0"/>
          <w:sz w:val="28"/>
          <w:szCs w:val="28"/>
        </w:rPr>
        <w:t>”；</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（2）各投标人在银行转账（电汇）时，须充分考虑银行转账（电汇）的时间差风险，如同城转账、异地转账或汇款、跨行转账或电汇的时间要求。</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（3）各投标人在递交报名费、投标保证金时，到款账户为上述指定的专用账户，来款账户必须为本公司基本账户。</w:t>
      </w:r>
    </w:p>
    <w:p w:rsidR="002D2B3A" w:rsidRDefault="00F354AB">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六</w:t>
      </w:r>
      <w:r w:rsidR="003525B6">
        <w:rPr>
          <w:rFonts w:asciiTheme="minorEastAsia" w:eastAsiaTheme="minorEastAsia" w:hAnsiTheme="minorEastAsia" w:cs="宋体" w:hint="eastAsia"/>
          <w:b/>
          <w:kern w:val="0"/>
          <w:sz w:val="28"/>
          <w:szCs w:val="28"/>
        </w:rPr>
        <w:t>、</w:t>
      </w:r>
      <w:r w:rsidR="003525B6">
        <w:rPr>
          <w:rFonts w:asciiTheme="minorEastAsia" w:eastAsiaTheme="minorEastAsia" w:hAnsiTheme="minorEastAsia" w:cs="宋体" w:hint="eastAsia"/>
          <w:b/>
          <w:bCs/>
          <w:kern w:val="0"/>
          <w:sz w:val="28"/>
          <w:szCs w:val="28"/>
        </w:rPr>
        <w:t>投标人</w:t>
      </w:r>
      <w:r w:rsidR="003525B6">
        <w:rPr>
          <w:rFonts w:asciiTheme="minorEastAsia" w:eastAsiaTheme="minorEastAsia" w:hAnsiTheme="minorEastAsia" w:cs="宋体" w:hint="eastAsia"/>
          <w:b/>
          <w:kern w:val="0"/>
          <w:sz w:val="28"/>
          <w:szCs w:val="28"/>
        </w:rPr>
        <w:t>有下列情形之一的，将取消中标供应商资格：</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1、在投标有效期内撤回投标文件的；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2、中标供应商未按规定提交履约保证金的；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3、投标人在投标过程中弄虚作假，提供虚假材料的；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4、中标</w:t>
      </w:r>
      <w:proofErr w:type="gramStart"/>
      <w:r>
        <w:rPr>
          <w:rFonts w:asciiTheme="minorEastAsia" w:eastAsiaTheme="minorEastAsia" w:hAnsiTheme="minorEastAsia" w:cs="宋体" w:hint="eastAsia"/>
          <w:kern w:val="0"/>
          <w:sz w:val="28"/>
          <w:szCs w:val="28"/>
        </w:rPr>
        <w:t>供应商无正当</w:t>
      </w:r>
      <w:proofErr w:type="gramEnd"/>
      <w:r>
        <w:rPr>
          <w:rFonts w:asciiTheme="minorEastAsia" w:eastAsiaTheme="minorEastAsia" w:hAnsiTheme="minorEastAsia" w:cs="宋体" w:hint="eastAsia"/>
          <w:kern w:val="0"/>
          <w:sz w:val="28"/>
          <w:szCs w:val="28"/>
        </w:rPr>
        <w:t>理由不与采购人签订合同的；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bookmarkStart w:id="10" w:name="OLE_LINK1"/>
      <w:bookmarkStart w:id="11" w:name="OLE_LINK2"/>
      <w:r>
        <w:rPr>
          <w:rFonts w:asciiTheme="minorEastAsia" w:eastAsiaTheme="minorEastAsia" w:hAnsiTheme="minorEastAsia" w:cs="宋体" w:hint="eastAsia"/>
          <w:kern w:val="0"/>
          <w:sz w:val="28"/>
          <w:szCs w:val="28"/>
        </w:rPr>
        <w:t>、中标供应商</w:t>
      </w:r>
      <w:bookmarkEnd w:id="10"/>
      <w:bookmarkEnd w:id="11"/>
      <w:r>
        <w:rPr>
          <w:rFonts w:asciiTheme="minorEastAsia" w:eastAsiaTheme="minorEastAsia" w:hAnsiTheme="minorEastAsia" w:cs="宋体" w:hint="eastAsia"/>
          <w:kern w:val="0"/>
          <w:sz w:val="28"/>
          <w:szCs w:val="28"/>
        </w:rPr>
        <w:t>将中标项目转让给他人或者在投标文件中未说明且未经招标人同意，将中标项目分包给他人的；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6、中标供应</w:t>
      </w:r>
      <w:proofErr w:type="gramStart"/>
      <w:r>
        <w:rPr>
          <w:rFonts w:asciiTheme="minorEastAsia" w:eastAsiaTheme="minorEastAsia" w:hAnsiTheme="minorEastAsia" w:cs="宋体" w:hint="eastAsia"/>
          <w:kern w:val="0"/>
          <w:sz w:val="28"/>
          <w:szCs w:val="28"/>
        </w:rPr>
        <w:t>商拒绝</w:t>
      </w:r>
      <w:proofErr w:type="gramEnd"/>
      <w:r>
        <w:rPr>
          <w:rFonts w:asciiTheme="minorEastAsia" w:eastAsiaTheme="minorEastAsia" w:hAnsiTheme="minorEastAsia" w:cs="宋体" w:hint="eastAsia"/>
          <w:kern w:val="0"/>
          <w:sz w:val="28"/>
          <w:szCs w:val="28"/>
        </w:rPr>
        <w:t>履行合同义务的；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7、其他严重扰乱招投标程序的。</w:t>
      </w:r>
    </w:p>
    <w:p w:rsidR="002D2B3A" w:rsidRDefault="00F354AB">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七</w:t>
      </w:r>
      <w:r w:rsidR="003525B6">
        <w:rPr>
          <w:rFonts w:asciiTheme="minorEastAsia" w:eastAsiaTheme="minorEastAsia" w:hAnsiTheme="minorEastAsia" w:cs="宋体" w:hint="eastAsia"/>
          <w:b/>
          <w:kern w:val="0"/>
          <w:sz w:val="28"/>
          <w:szCs w:val="28"/>
        </w:rPr>
        <w:t>、投标有关规定</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超过投标截止时间、不按规定密封的投标书，</w:t>
      </w:r>
      <w:proofErr w:type="gramStart"/>
      <w:r>
        <w:rPr>
          <w:rFonts w:asciiTheme="minorEastAsia" w:eastAsiaTheme="minorEastAsia" w:hAnsiTheme="minorEastAsia" w:cs="宋体" w:hint="eastAsia"/>
          <w:kern w:val="0"/>
          <w:sz w:val="28"/>
          <w:szCs w:val="28"/>
        </w:rPr>
        <w:t>招标人恕不</w:t>
      </w:r>
      <w:proofErr w:type="gramEnd"/>
      <w:r>
        <w:rPr>
          <w:rFonts w:asciiTheme="minorEastAsia" w:eastAsiaTheme="minorEastAsia" w:hAnsiTheme="minorEastAsia" w:cs="宋体" w:hint="eastAsia"/>
          <w:kern w:val="0"/>
          <w:sz w:val="28"/>
          <w:szCs w:val="28"/>
        </w:rPr>
        <w:t>接受。</w:t>
      </w:r>
    </w:p>
    <w:p w:rsidR="002D2B3A" w:rsidRDefault="00F354AB">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八</w:t>
      </w:r>
      <w:r w:rsidR="003525B6">
        <w:rPr>
          <w:rFonts w:asciiTheme="minorEastAsia" w:eastAsiaTheme="minorEastAsia" w:hAnsiTheme="minorEastAsia" w:cs="宋体" w:hint="eastAsia"/>
          <w:b/>
          <w:kern w:val="0"/>
          <w:sz w:val="28"/>
          <w:szCs w:val="28"/>
        </w:rPr>
        <w:t>、投标报名注意事项</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1、本次招标只接受现场报名。</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2、重庆铁路运输高级技工学校成立询价招标评审小组对投标人进行资格审查，对符合条件的投标人提供的商品报价价格（严重偏离市场行情将剔除）进行评定后，按总价由底到高顺序确定中标供应商。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3、无论投标人是否中标，投标人应自行承担其编制与递交投标文件所涉及的一切费用。</w:t>
      </w:r>
    </w:p>
    <w:p w:rsidR="002D2B3A" w:rsidRDefault="00F354AB">
      <w:pPr>
        <w:spacing w:line="540" w:lineRule="exact"/>
        <w:ind w:firstLineChars="200" w:firstLine="562"/>
        <w:rPr>
          <w:rFonts w:asciiTheme="minorEastAsia" w:eastAsiaTheme="minorEastAsia" w:hAnsiTheme="minorEastAsia" w:cs="宋体"/>
          <w:b/>
          <w:kern w:val="0"/>
          <w:sz w:val="28"/>
          <w:szCs w:val="28"/>
        </w:rPr>
      </w:pPr>
      <w:bookmarkStart w:id="12" w:name="_Toc361131443"/>
      <w:r>
        <w:rPr>
          <w:rFonts w:asciiTheme="minorEastAsia" w:eastAsiaTheme="minorEastAsia" w:hAnsiTheme="minorEastAsia" w:cs="宋体" w:hint="eastAsia"/>
          <w:b/>
          <w:kern w:val="0"/>
          <w:sz w:val="28"/>
          <w:szCs w:val="28"/>
        </w:rPr>
        <w:t>九</w:t>
      </w:r>
      <w:r w:rsidR="003525B6">
        <w:rPr>
          <w:rFonts w:asciiTheme="minorEastAsia" w:eastAsiaTheme="minorEastAsia" w:hAnsiTheme="minorEastAsia" w:cs="宋体" w:hint="eastAsia"/>
          <w:b/>
          <w:kern w:val="0"/>
          <w:sz w:val="28"/>
          <w:szCs w:val="28"/>
        </w:rPr>
        <w:t>、联系方式</w:t>
      </w:r>
      <w:bookmarkEnd w:id="12"/>
    </w:p>
    <w:p w:rsidR="002D2B3A" w:rsidRDefault="003525B6" w:rsidP="00EB0AF0">
      <w:pPr>
        <w:spacing w:line="500" w:lineRule="exact"/>
        <w:ind w:firstLineChars="200" w:firstLine="560"/>
        <w:jc w:val="lef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联系人：向老师          联系电话：023-65915080</w:t>
      </w:r>
    </w:p>
    <w:p w:rsidR="002D2B3A" w:rsidRDefault="003525B6" w:rsidP="00EB0AF0">
      <w:pPr>
        <w:spacing w:line="500" w:lineRule="exact"/>
        <w:ind w:firstLineChars="600" w:firstLine="1680"/>
        <w:jc w:val="left"/>
        <w:rPr>
          <w:rFonts w:ascii="宋体" w:eastAsiaTheme="minorEastAsia" w:hAnsi="宋体" w:cs="宋体"/>
          <w:kern w:val="0"/>
          <w:szCs w:val="28"/>
        </w:rPr>
      </w:pPr>
      <w:r>
        <w:rPr>
          <w:rFonts w:asciiTheme="minorEastAsia" w:eastAsiaTheme="minorEastAsia" w:hAnsiTheme="minorEastAsia" w:cs="宋体" w:hint="eastAsia"/>
          <w:kern w:val="0"/>
          <w:sz w:val="28"/>
          <w:szCs w:val="28"/>
        </w:rPr>
        <w:t>李老师          联系电话：15025481080</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采购人地址：重庆市沙坪坝区张家湾50号</w:t>
      </w:r>
    </w:p>
    <w:p w:rsidR="002D2B3A" w:rsidRDefault="00F354AB">
      <w:pPr>
        <w:spacing w:line="540" w:lineRule="exact"/>
        <w:ind w:firstLine="660"/>
        <w:rPr>
          <w:rFonts w:ascii="宋体" w:hAnsi="宋体" w:cs="宋体"/>
          <w:b/>
          <w:bCs/>
          <w:kern w:val="0"/>
          <w:sz w:val="28"/>
          <w:szCs w:val="28"/>
        </w:rPr>
      </w:pPr>
      <w:r>
        <w:rPr>
          <w:rFonts w:ascii="宋体" w:hAnsi="宋体" w:cs="宋体" w:hint="eastAsia"/>
          <w:b/>
          <w:bCs/>
          <w:kern w:val="0"/>
          <w:sz w:val="28"/>
          <w:szCs w:val="28"/>
        </w:rPr>
        <w:t>十</w:t>
      </w:r>
      <w:r w:rsidR="003525B6">
        <w:rPr>
          <w:rFonts w:ascii="宋体" w:hAnsi="宋体" w:cs="宋体" w:hint="eastAsia"/>
          <w:b/>
          <w:bCs/>
          <w:kern w:val="0"/>
          <w:sz w:val="28"/>
          <w:szCs w:val="28"/>
        </w:rPr>
        <w:t>、监督机构</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监督人：重庆铁路运输高级技工学校纪委  ；</w:t>
      </w:r>
    </w:p>
    <w:p w:rsidR="002D2B3A" w:rsidRDefault="003525B6">
      <w:pPr>
        <w:spacing w:line="540" w:lineRule="exact"/>
        <w:ind w:firstLine="660"/>
        <w:rPr>
          <w:rFonts w:ascii="宋体" w:hAnsi="宋体"/>
          <w:kern w:val="0"/>
          <w:sz w:val="28"/>
          <w:szCs w:val="28"/>
        </w:rPr>
      </w:pPr>
      <w:r>
        <w:rPr>
          <w:rFonts w:ascii="宋体" w:hAnsi="宋体" w:cs="宋体" w:hint="eastAsia"/>
          <w:kern w:val="0"/>
          <w:sz w:val="28"/>
          <w:szCs w:val="28"/>
        </w:rPr>
        <w:t>监督电话：</w:t>
      </w:r>
      <w:r>
        <w:rPr>
          <w:rFonts w:ascii="宋体" w:hAnsi="宋体"/>
          <w:kern w:val="0"/>
          <w:sz w:val="28"/>
          <w:szCs w:val="28"/>
        </w:rPr>
        <w:t>023-65915082</w:t>
      </w:r>
    </w:p>
    <w:p w:rsidR="00F354AB" w:rsidRDefault="00F354AB">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F354AB" w:rsidRDefault="00F354AB">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F354AB" w:rsidRDefault="00F354AB">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F354AB" w:rsidRDefault="00F354AB">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F354AB" w:rsidRDefault="00F354AB">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D61125" w:rsidRDefault="00D61125" w:rsidP="00D61125"/>
    <w:p w:rsidR="00D61125" w:rsidRDefault="00D61125" w:rsidP="00D61125">
      <w:pPr>
        <w:pStyle w:val="a0"/>
      </w:pPr>
    </w:p>
    <w:p w:rsidR="00D61125" w:rsidRPr="00D61125" w:rsidRDefault="00D61125" w:rsidP="00D61125"/>
    <w:p w:rsidR="007D0416" w:rsidRDefault="007D0416">
      <w:pPr>
        <w:pStyle w:val="1"/>
        <w:spacing w:beforeLines="100" w:before="312" w:beforeAutospacing="0" w:afterLines="100" w:after="312" w:afterAutospacing="0" w:line="540" w:lineRule="exact"/>
        <w:jc w:val="center"/>
        <w:rPr>
          <w:rFonts w:ascii="方正小标宋简体" w:eastAsia="方正小标宋简体" w:hAnsi="仿宋" w:hint="eastAsia"/>
          <w:b w:val="0"/>
          <w:sz w:val="44"/>
          <w:szCs w:val="44"/>
        </w:rPr>
      </w:pPr>
    </w:p>
    <w:p w:rsidR="007D0416" w:rsidRDefault="007D0416">
      <w:pPr>
        <w:pStyle w:val="1"/>
        <w:spacing w:beforeLines="100" w:before="312" w:beforeAutospacing="0" w:afterLines="100" w:after="312" w:afterAutospacing="0" w:line="540" w:lineRule="exact"/>
        <w:jc w:val="center"/>
        <w:rPr>
          <w:rFonts w:ascii="方正小标宋简体" w:eastAsia="方正小标宋简体" w:hAnsi="仿宋" w:hint="eastAsia"/>
          <w:b w:val="0"/>
          <w:sz w:val="44"/>
          <w:szCs w:val="44"/>
        </w:rPr>
      </w:pPr>
    </w:p>
    <w:p w:rsidR="007D0416" w:rsidRDefault="007D0416">
      <w:pPr>
        <w:pStyle w:val="1"/>
        <w:spacing w:beforeLines="100" w:before="312" w:beforeAutospacing="0" w:afterLines="100" w:after="312" w:afterAutospacing="0" w:line="540" w:lineRule="exact"/>
        <w:jc w:val="center"/>
        <w:rPr>
          <w:rFonts w:ascii="方正小标宋简体" w:eastAsia="方正小标宋简体" w:hAnsi="仿宋" w:hint="eastAsia"/>
          <w:b w:val="0"/>
          <w:sz w:val="44"/>
          <w:szCs w:val="44"/>
        </w:rPr>
      </w:pPr>
    </w:p>
    <w:p w:rsidR="002D2B3A" w:rsidRDefault="003525B6">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r>
        <w:rPr>
          <w:rFonts w:ascii="方正小标宋简体" w:eastAsia="方正小标宋简体" w:hAnsi="仿宋" w:hint="eastAsia"/>
          <w:b w:val="0"/>
          <w:sz w:val="44"/>
          <w:szCs w:val="44"/>
        </w:rPr>
        <w:lastRenderedPageBreak/>
        <w:t>第二篇 报价文件及格式要求</w:t>
      </w:r>
    </w:p>
    <w:p w:rsidR="002D2B3A" w:rsidRDefault="003525B6">
      <w:pPr>
        <w:spacing w:line="540" w:lineRule="exact"/>
        <w:ind w:firstLine="660"/>
        <w:rPr>
          <w:rFonts w:ascii="宋体" w:hAnsi="宋体" w:cs="宋体"/>
          <w:b/>
          <w:bCs/>
          <w:kern w:val="0"/>
          <w:sz w:val="28"/>
          <w:szCs w:val="28"/>
        </w:rPr>
      </w:pPr>
      <w:r>
        <w:rPr>
          <w:rFonts w:ascii="宋体" w:hAnsi="宋体" w:cs="宋体" w:hint="eastAsia"/>
          <w:b/>
          <w:bCs/>
          <w:kern w:val="0"/>
          <w:sz w:val="28"/>
          <w:szCs w:val="28"/>
        </w:rPr>
        <w:t>一、经济文件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（一）开标一览表（格式）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（二）分项报价明细表</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二、资格文件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（一）营业执照副本复印件 (组织机构代码证复印件)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（二）法定代表人身份证明书（格式）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（三）法定代表人授权委托书（格式）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（四）书面诚信声明（格式）</w:t>
      </w:r>
    </w:p>
    <w:p w:rsidR="002D2B3A" w:rsidRDefault="003525B6">
      <w:pPr>
        <w:spacing w:line="540" w:lineRule="exact"/>
        <w:ind w:firstLine="660"/>
        <w:rPr>
          <w:rFonts w:ascii="宋体" w:hAnsi="宋体" w:cs="宋体"/>
          <w:kern w:val="0"/>
          <w:szCs w:val="28"/>
        </w:rPr>
      </w:pPr>
      <w:r>
        <w:rPr>
          <w:rFonts w:ascii="宋体" w:hAnsi="宋体" w:cs="宋体" w:hint="eastAsia"/>
          <w:kern w:val="0"/>
          <w:sz w:val="28"/>
          <w:szCs w:val="28"/>
        </w:rPr>
        <w:t>（五）投标函（格式）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三、技术文件</w:t>
      </w:r>
    </w:p>
    <w:p w:rsidR="002D2B3A" w:rsidRDefault="003525B6">
      <w:pPr>
        <w:pStyle w:val="a0"/>
      </w:pPr>
      <w:r>
        <w:rPr>
          <w:rFonts w:hint="eastAsia"/>
        </w:rPr>
        <w:t xml:space="preserve">     格式自拟。</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pStyle w:val="a0"/>
        <w:rPr>
          <w:rFonts w:asciiTheme="minorEastAsia" w:eastAsiaTheme="minorEastAsia" w:hAnsiTheme="minorEastAsia" w:cs="宋体"/>
          <w:kern w:val="0"/>
          <w:sz w:val="28"/>
          <w:szCs w:val="28"/>
        </w:rPr>
      </w:pPr>
    </w:p>
    <w:p w:rsidR="002D2B3A" w:rsidRDefault="002D2B3A">
      <w:pPr>
        <w:rPr>
          <w:rFonts w:asciiTheme="minorEastAsia" w:eastAsiaTheme="minorEastAsia" w:hAnsiTheme="minorEastAsia" w:cs="宋体"/>
          <w:kern w:val="0"/>
          <w:sz w:val="28"/>
          <w:szCs w:val="28"/>
        </w:rPr>
      </w:pPr>
    </w:p>
    <w:p w:rsidR="002D2B3A" w:rsidRDefault="002D2B3A">
      <w:pPr>
        <w:pStyle w:val="a0"/>
        <w:rPr>
          <w:rFonts w:asciiTheme="minorEastAsia" w:eastAsiaTheme="minorEastAsia" w:hAnsiTheme="minorEastAsia" w:cs="宋体"/>
          <w:kern w:val="0"/>
          <w:sz w:val="28"/>
          <w:szCs w:val="28"/>
        </w:rPr>
      </w:pPr>
    </w:p>
    <w:p w:rsidR="004C15C5" w:rsidRDefault="004C15C5" w:rsidP="004C15C5"/>
    <w:p w:rsidR="004C15C5" w:rsidRDefault="004C15C5" w:rsidP="004C15C5">
      <w:pPr>
        <w:pStyle w:val="a0"/>
      </w:pPr>
    </w:p>
    <w:p w:rsidR="004C15C5" w:rsidRDefault="004C15C5" w:rsidP="004C15C5"/>
    <w:p w:rsidR="004C15C5" w:rsidRPr="004C15C5" w:rsidRDefault="004C15C5" w:rsidP="004C15C5">
      <w:pPr>
        <w:pStyle w:val="a0"/>
      </w:pPr>
    </w:p>
    <w:p w:rsidR="005F2D3A" w:rsidRDefault="005F2D3A" w:rsidP="005F2D3A"/>
    <w:p w:rsidR="00EB0AF0" w:rsidRDefault="00EB0AF0" w:rsidP="00EB0AF0">
      <w:pPr>
        <w:pStyle w:val="a0"/>
      </w:pPr>
    </w:p>
    <w:p w:rsidR="00D61125" w:rsidRPr="00D61125" w:rsidRDefault="00D61125" w:rsidP="00D61125"/>
    <w:p w:rsidR="00EB0AF0" w:rsidRPr="00EB0AF0" w:rsidRDefault="00EB0AF0" w:rsidP="00EB0AF0"/>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（一）开标一览表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询价项目名称：</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980"/>
        <w:gridCol w:w="2240"/>
        <w:gridCol w:w="1176"/>
        <w:gridCol w:w="1344"/>
      </w:tblGrid>
      <w:tr w:rsidR="002D2B3A">
        <w:trPr>
          <w:cantSplit/>
          <w:trHeight w:val="800"/>
        </w:trPr>
        <w:tc>
          <w:tcPr>
            <w:tcW w:w="1788"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投标人全称</w:t>
            </w:r>
          </w:p>
        </w:tc>
        <w:tc>
          <w:tcPr>
            <w:tcW w:w="7840" w:type="dxa"/>
            <w:gridSpan w:val="5"/>
            <w:vAlign w:val="center"/>
          </w:tcPr>
          <w:p w:rsidR="002D2B3A" w:rsidRDefault="002D2B3A">
            <w:pPr>
              <w:spacing w:line="540" w:lineRule="exact"/>
              <w:ind w:firstLineChars="200" w:firstLine="560"/>
              <w:rPr>
                <w:rFonts w:asciiTheme="minorEastAsia" w:eastAsiaTheme="minorEastAsia" w:hAnsiTheme="minorEastAsia" w:cs="宋体"/>
                <w:kern w:val="0"/>
                <w:sz w:val="28"/>
                <w:szCs w:val="28"/>
              </w:rPr>
            </w:pPr>
          </w:p>
        </w:tc>
      </w:tr>
      <w:tr w:rsidR="002D2B3A">
        <w:trPr>
          <w:cantSplit/>
          <w:trHeight w:val="619"/>
        </w:trPr>
        <w:tc>
          <w:tcPr>
            <w:tcW w:w="1788"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分包号</w:t>
            </w:r>
          </w:p>
        </w:tc>
        <w:tc>
          <w:tcPr>
            <w:tcW w:w="210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分包名称</w:t>
            </w:r>
          </w:p>
        </w:tc>
        <w:tc>
          <w:tcPr>
            <w:tcW w:w="98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224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投标报价（小写）</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单位（元）</w:t>
            </w:r>
          </w:p>
        </w:tc>
        <w:tc>
          <w:tcPr>
            <w:tcW w:w="1176"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交货期</w:t>
            </w:r>
          </w:p>
        </w:tc>
        <w:tc>
          <w:tcPr>
            <w:tcW w:w="1344"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交货地点</w:t>
            </w:r>
          </w:p>
        </w:tc>
      </w:tr>
      <w:tr w:rsidR="002D2B3A">
        <w:trPr>
          <w:cantSplit/>
          <w:trHeight w:val="810"/>
        </w:trPr>
        <w:tc>
          <w:tcPr>
            <w:tcW w:w="1788" w:type="dxa"/>
            <w:tcBorders>
              <w:bottom w:val="single" w:sz="4" w:space="0" w:color="auto"/>
            </w:tcBorders>
            <w:vAlign w:val="center"/>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210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98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224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1176"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1344"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r>
      <w:tr w:rsidR="002D2B3A">
        <w:trPr>
          <w:cantSplit/>
          <w:trHeight w:val="738"/>
        </w:trPr>
        <w:tc>
          <w:tcPr>
            <w:tcW w:w="9628" w:type="dxa"/>
            <w:gridSpan w:val="6"/>
            <w:tcBorders>
              <w:bottom w:val="single" w:sz="4" w:space="0" w:color="auto"/>
            </w:tcBorders>
            <w:vAlign w:val="center"/>
          </w:tcPr>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投标报价（大写）：                            元整</w:t>
            </w:r>
          </w:p>
        </w:tc>
      </w:tr>
      <w:tr w:rsidR="002D2B3A">
        <w:trPr>
          <w:cantSplit/>
          <w:trHeight w:val="750"/>
        </w:trPr>
        <w:tc>
          <w:tcPr>
            <w:tcW w:w="9628" w:type="dxa"/>
            <w:gridSpan w:val="6"/>
            <w:vAlign w:val="center"/>
          </w:tcPr>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备注：</w:t>
            </w:r>
          </w:p>
        </w:tc>
      </w:tr>
    </w:tbl>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                                 法人授权代表：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                         （签字或盖章）</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年     月     日</w:t>
      </w:r>
    </w:p>
    <w:p w:rsidR="002D2B3A" w:rsidRDefault="002D2B3A">
      <w:pPr>
        <w:spacing w:line="540" w:lineRule="exact"/>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说明：</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1、开标一览表按格式填列；</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2、开标一览表在开标大会上当众宣读，务必填写清楚，准确无误。</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（二）分项报价明细表</w:t>
      </w:r>
      <w:r w:rsidR="005F2D3A">
        <w:rPr>
          <w:rFonts w:asciiTheme="minorEastAsia" w:eastAsiaTheme="minorEastAsia" w:hAnsiTheme="minorEastAsia" w:cs="宋体" w:hint="eastAsia"/>
          <w:kern w:val="0"/>
          <w:sz w:val="28"/>
          <w:szCs w:val="28"/>
        </w:rPr>
        <w:t>（格式自拟）</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询价项目名称：</w:t>
      </w:r>
    </w:p>
    <w:tbl>
      <w:tblPr>
        <w:tblW w:w="8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0"/>
        <w:gridCol w:w="1985"/>
        <w:gridCol w:w="1843"/>
        <w:gridCol w:w="1134"/>
        <w:gridCol w:w="1134"/>
        <w:gridCol w:w="992"/>
      </w:tblGrid>
      <w:tr w:rsidR="002D2B3A">
        <w:trPr>
          <w:trHeight w:hRule="exact" w:val="633"/>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序号</w:t>
            </w:r>
          </w:p>
        </w:tc>
        <w:tc>
          <w:tcPr>
            <w:tcW w:w="1985"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名称</w:t>
            </w:r>
          </w:p>
        </w:tc>
        <w:tc>
          <w:tcPr>
            <w:tcW w:w="1843"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w:t>
            </w:r>
          </w:p>
        </w:tc>
        <w:tc>
          <w:tcPr>
            <w:tcW w:w="1134"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1134"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单价</w:t>
            </w:r>
          </w:p>
        </w:tc>
        <w:tc>
          <w:tcPr>
            <w:tcW w:w="992"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合计</w:t>
            </w:r>
          </w:p>
        </w:tc>
      </w:tr>
      <w:tr w:rsidR="002D2B3A">
        <w:trPr>
          <w:trHeight w:hRule="exact" w:val="463"/>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552"/>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985" w:type="dxa"/>
            <w:vAlign w:val="center"/>
          </w:tcPr>
          <w:p w:rsidR="002D2B3A" w:rsidRDefault="003525B6">
            <w:pPr>
              <w:spacing w:line="540" w:lineRule="exact"/>
              <w:ind w:firstLineChars="200" w:firstLine="560"/>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总计</w:t>
            </w: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bl>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                                  法人授权代表：</w:t>
      </w:r>
    </w:p>
    <w:p w:rsidR="002D2B3A" w:rsidRDefault="003525B6">
      <w:pPr>
        <w:spacing w:line="540" w:lineRule="exact"/>
        <w:ind w:firstLineChars="100" w:firstLine="28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                           （签字或盖章）</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年     月     日</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1、请投标人完整填写本表，没有填写或填列不完整的按无分项报价明细处理；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2、计价单位以“元”或“万元”计，无此项费用以“0”填写；</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3、该表可扩展，并逐页签字或盖章。</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4、分项报价明细表中所填入的</w:t>
      </w:r>
      <w:hyperlink r:id="rId9" w:tgtFrame="https://zhidao.baidu.com/question/_blank" w:history="1">
        <w:r>
          <w:rPr>
            <w:rFonts w:asciiTheme="minorEastAsia" w:eastAsiaTheme="minorEastAsia" w:hAnsiTheme="minorEastAsia" w:cs="宋体" w:hint="eastAsia"/>
            <w:kern w:val="0"/>
            <w:sz w:val="28"/>
            <w:szCs w:val="28"/>
          </w:rPr>
          <w:t>单价</w:t>
        </w:r>
      </w:hyperlink>
      <w:r>
        <w:rPr>
          <w:rFonts w:asciiTheme="minorEastAsia" w:eastAsiaTheme="minorEastAsia" w:hAnsiTheme="minorEastAsia" w:cs="宋体" w:hint="eastAsia"/>
          <w:kern w:val="0"/>
          <w:sz w:val="28"/>
          <w:szCs w:val="28"/>
        </w:rPr>
        <w:t>和合计、总计均包括人工费、材料费、养护费、管理费、利润、税金以及风险金等全部费用。 </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5、投标人报价不得超过招标人发布的最高限价，否则，作废标处理。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br w:type="page"/>
      </w:r>
      <w:bookmarkEnd w:id="1"/>
      <w:bookmarkEnd w:id="2"/>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lastRenderedPageBreak/>
        <w:t>（三）资格复印件（</w:t>
      </w:r>
      <w:proofErr w:type="gramStart"/>
      <w:r>
        <w:rPr>
          <w:rFonts w:ascii="宋体" w:hAnsi="宋体" w:cs="宋体" w:hint="eastAsia"/>
          <w:kern w:val="0"/>
          <w:sz w:val="28"/>
          <w:szCs w:val="28"/>
        </w:rPr>
        <w:t>盖鲜章</w:t>
      </w:r>
      <w:proofErr w:type="gramEnd"/>
      <w:r>
        <w:rPr>
          <w:rFonts w:ascii="宋体" w:hAnsi="宋体" w:cs="宋体" w:hint="eastAsia"/>
          <w:kern w:val="0"/>
          <w:sz w:val="28"/>
          <w:szCs w:val="28"/>
        </w:rPr>
        <w:t>）</w:t>
      </w:r>
    </w:p>
    <w:p w:rsidR="002D2B3A" w:rsidRDefault="003525B6">
      <w:pPr>
        <w:spacing w:line="540" w:lineRule="exact"/>
        <w:ind w:firstLineChars="200" w:firstLine="560"/>
        <w:rPr>
          <w:rFonts w:ascii="宋体" w:hAnsi="宋体" w:cs="宋体"/>
          <w:kern w:val="0"/>
          <w:sz w:val="28"/>
          <w:szCs w:val="28"/>
        </w:rPr>
      </w:pPr>
      <w:r>
        <w:rPr>
          <w:rFonts w:asciiTheme="minorEastAsia" w:eastAsiaTheme="minorEastAsia" w:hAnsiTheme="minorEastAsia" w:cs="宋体" w:hint="eastAsia"/>
          <w:kern w:val="0"/>
          <w:sz w:val="28"/>
          <w:szCs w:val="28"/>
        </w:rPr>
        <w:br w:type="page"/>
      </w:r>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lastRenderedPageBreak/>
        <w:t>（四）法定代表人身份证明书（格式）</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采购项目名称：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（采购代理机构名称）：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（法定代表人姓名）在                    （投标人名称）任       （职务名称）职务，是（投标人名称）                   的法定代表人。</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特此证明。</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（投标人公章）</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年   月   日</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（附：法定代表人身份证复印件）</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column"/>
      </w:r>
      <w:r>
        <w:rPr>
          <w:rFonts w:ascii="宋体" w:hAnsi="宋体" w:cs="宋体" w:hint="eastAsia"/>
          <w:kern w:val="0"/>
          <w:sz w:val="28"/>
          <w:szCs w:val="28"/>
        </w:rPr>
        <w:lastRenderedPageBreak/>
        <w:t>（五）法定代表人授权委托书（格式）</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（投标人法定代表人名称）是          （投标人名称）的法定代表人，特授权           （被授权人姓名及身份证代码）代表我单位全权办理上述项目的投标、谈判、签约等具体工作，并签署全部有关文件、协议及合同。</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我单位对被授权人的签字负全部责任。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在撤消授权的书面通知以前，本授权书一直有效。被授权人在授权书有效期内签署的所有文件不因授权的撤消而失效。</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被授权人：                          投标人法定代表人：</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（签字或盖章）                            （签字或盖章）</w:t>
      </w:r>
    </w:p>
    <w:p w:rsidR="002D2B3A" w:rsidRDefault="002D2B3A">
      <w:pPr>
        <w:spacing w:line="540" w:lineRule="exact"/>
        <w:ind w:firstLineChars="2450" w:firstLine="6860"/>
        <w:rPr>
          <w:rFonts w:ascii="宋体" w:hAnsi="宋体" w:cs="宋体"/>
          <w:kern w:val="0"/>
          <w:sz w:val="28"/>
          <w:szCs w:val="28"/>
        </w:rPr>
      </w:pPr>
    </w:p>
    <w:p w:rsidR="002D2B3A" w:rsidRDefault="003525B6">
      <w:pPr>
        <w:spacing w:line="540" w:lineRule="exact"/>
        <w:ind w:firstLineChars="2450" w:firstLine="686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450" w:firstLine="6860"/>
        <w:rPr>
          <w:rFonts w:ascii="宋体" w:hAnsi="宋体" w:cs="宋体"/>
          <w:kern w:val="0"/>
          <w:sz w:val="28"/>
          <w:szCs w:val="28"/>
        </w:rPr>
      </w:pPr>
      <w:r>
        <w:rPr>
          <w:rFonts w:ascii="宋体" w:hAnsi="宋体" w:cs="宋体" w:hint="eastAsia"/>
          <w:kern w:val="0"/>
          <w:sz w:val="28"/>
          <w:szCs w:val="28"/>
        </w:rPr>
        <w:t>年   月   日</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（附：被授权人身份证复印件）</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column"/>
      </w:r>
      <w:r>
        <w:rPr>
          <w:rFonts w:ascii="宋体" w:hAnsi="宋体" w:cs="宋体" w:hint="eastAsia"/>
          <w:kern w:val="0"/>
          <w:sz w:val="28"/>
          <w:szCs w:val="28"/>
        </w:rPr>
        <w:lastRenderedPageBreak/>
        <w:t>（六）诚信声明</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jc w:val="center"/>
        <w:rPr>
          <w:rFonts w:ascii="宋体" w:hAnsi="宋体" w:cs="宋体"/>
          <w:kern w:val="0"/>
          <w:sz w:val="36"/>
          <w:szCs w:val="36"/>
        </w:rPr>
      </w:pPr>
      <w:r>
        <w:rPr>
          <w:rFonts w:ascii="宋体" w:hAnsi="宋体" w:cs="宋体" w:hint="eastAsia"/>
          <w:kern w:val="0"/>
          <w:sz w:val="36"/>
          <w:szCs w:val="36"/>
        </w:rPr>
        <w:t>诚信声明</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特此声明。</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Chars="2300" w:firstLine="644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350" w:firstLine="6580"/>
        <w:rPr>
          <w:rFonts w:ascii="宋体" w:hAnsi="宋体" w:cs="宋体"/>
          <w:kern w:val="0"/>
          <w:sz w:val="28"/>
          <w:szCs w:val="28"/>
        </w:rPr>
      </w:pPr>
      <w:r>
        <w:rPr>
          <w:rFonts w:ascii="宋体" w:hAnsi="宋体" w:cs="宋体" w:hint="eastAsia"/>
          <w:kern w:val="0"/>
          <w:sz w:val="28"/>
          <w:szCs w:val="28"/>
        </w:rPr>
        <w:t>年   月   日</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page"/>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lastRenderedPageBreak/>
        <w:t>（七）投标函（格式）</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jc w:val="center"/>
        <w:rPr>
          <w:rFonts w:ascii="宋体" w:hAnsi="宋体" w:cs="宋体"/>
          <w:kern w:val="0"/>
          <w:sz w:val="36"/>
          <w:szCs w:val="36"/>
        </w:rPr>
      </w:pPr>
      <w:r>
        <w:rPr>
          <w:rFonts w:ascii="宋体" w:hAnsi="宋体" w:cs="宋体" w:hint="eastAsia"/>
          <w:kern w:val="0"/>
          <w:sz w:val="36"/>
          <w:szCs w:val="36"/>
        </w:rPr>
        <w:t>投标函</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（投标人名称）系中华人民共和国合法企业，注册地址：                   。我方就参加本次投标有关事项郑重声明如下：</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一、我方完全理解并接受该项目招标文件所有要求。</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二、我方提交的所有投标文件、资料都是准确和真实的，如有虚假或隐瞒，我方愿意承担一切法律责任。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三、我方承诺按照招标文件要求，提供招标项目的技术服务。</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四、我方按招标文件要求提交的投标文件为：投标文件1份。</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五、我方承诺：本次投标的投标有效期为30天。</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六、我方投标报价为闭口价。即在投标有效期和合同有效期内，该报价固定不变。</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七、如果我方中标，我方将履行招标文件中规定的各项要求以及我方投标文件的各项承诺，按《政府采购法》、《合同法》及合同约定条款承担我方责任。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八、我方理解，最低报价不是中标的唯一条件。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九、我方同意按有关规定及招标文件要求，缴纳足额履约保证金。</w:t>
      </w:r>
    </w:p>
    <w:p w:rsidR="002D2B3A" w:rsidRDefault="002D2B3A">
      <w:pPr>
        <w:spacing w:line="540" w:lineRule="exact"/>
        <w:ind w:firstLineChars="1750" w:firstLine="4900"/>
        <w:rPr>
          <w:rFonts w:ascii="宋体" w:hAnsi="宋体" w:cs="宋体"/>
          <w:kern w:val="0"/>
          <w:sz w:val="28"/>
          <w:szCs w:val="28"/>
        </w:rPr>
      </w:pPr>
    </w:p>
    <w:p w:rsidR="002D2B3A" w:rsidRDefault="003525B6">
      <w:pPr>
        <w:spacing w:line="540" w:lineRule="exact"/>
        <w:ind w:firstLineChars="2100" w:firstLine="588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100" w:firstLine="5880"/>
        <w:rPr>
          <w:rFonts w:ascii="宋体" w:hAnsi="宋体" w:cs="宋体"/>
          <w:kern w:val="0"/>
          <w:sz w:val="28"/>
          <w:szCs w:val="28"/>
        </w:rPr>
      </w:pPr>
      <w:r>
        <w:rPr>
          <w:rFonts w:ascii="宋体" w:hAnsi="宋体" w:cs="宋体" w:hint="eastAsia"/>
          <w:kern w:val="0"/>
          <w:sz w:val="28"/>
          <w:szCs w:val="28"/>
        </w:rPr>
        <w:t>年    月   日</w:t>
      </w:r>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t>（结束）</w:t>
      </w:r>
    </w:p>
    <w:sectPr w:rsidR="002D2B3A">
      <w:pgSz w:w="11906" w:h="16838"/>
      <w:pgMar w:top="1417" w:right="1417" w:bottom="1417" w:left="141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6FA" w:rsidRDefault="004026FA" w:rsidP="006E7C1A">
      <w:r>
        <w:separator/>
      </w:r>
    </w:p>
  </w:endnote>
  <w:endnote w:type="continuationSeparator" w:id="0">
    <w:p w:rsidR="004026FA" w:rsidRDefault="004026FA" w:rsidP="006E7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方正小标宋简体">
    <w:altName w:val="黑体"/>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6FA" w:rsidRDefault="004026FA" w:rsidP="006E7C1A">
      <w:r>
        <w:separator/>
      </w:r>
    </w:p>
  </w:footnote>
  <w:footnote w:type="continuationSeparator" w:id="0">
    <w:p w:rsidR="004026FA" w:rsidRDefault="004026FA" w:rsidP="006E7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0CD59A"/>
    <w:multiLevelType w:val="singleLevel"/>
    <w:tmpl w:val="910CD59A"/>
    <w:lvl w:ilvl="0">
      <w:start w:val="1"/>
      <w:numFmt w:val="chineseCounting"/>
      <w:suff w:val="nothing"/>
      <w:lvlText w:val="%1、"/>
      <w:lvlJc w:val="left"/>
      <w:rPr>
        <w:rFonts w:hint="eastAsia"/>
        <w:lang w:val="en-US"/>
      </w:rPr>
    </w:lvl>
  </w:abstractNum>
  <w:abstractNum w:abstractNumId="1">
    <w:nsid w:val="4097FD89"/>
    <w:multiLevelType w:val="singleLevel"/>
    <w:tmpl w:val="4097FD89"/>
    <w:lvl w:ilvl="0">
      <w:start w:val="3"/>
      <w:numFmt w:val="decimal"/>
      <w:lvlText w:val="%1."/>
      <w:lvlJc w:val="left"/>
      <w:pPr>
        <w:tabs>
          <w:tab w:val="left" w:pos="312"/>
        </w:tabs>
      </w:pPr>
    </w:lvl>
  </w:abstractNum>
  <w:abstractNum w:abstractNumId="2">
    <w:nsid w:val="655BF21C"/>
    <w:multiLevelType w:val="singleLevel"/>
    <w:tmpl w:val="655BF21C"/>
    <w:lvl w:ilvl="0">
      <w:start w:val="3"/>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ZTMzYzlkOGE0Zjc2NzJiNWY3Njk0YjBiMzg2N2EifQ=="/>
  </w:docVars>
  <w:rsids>
    <w:rsidRoot w:val="00504C3B"/>
    <w:rsid w:val="00015B15"/>
    <w:rsid w:val="00024445"/>
    <w:rsid w:val="000300EC"/>
    <w:rsid w:val="0003583D"/>
    <w:rsid w:val="000416BB"/>
    <w:rsid w:val="000647B4"/>
    <w:rsid w:val="000733B7"/>
    <w:rsid w:val="00073B52"/>
    <w:rsid w:val="000765BB"/>
    <w:rsid w:val="00081A3C"/>
    <w:rsid w:val="00084069"/>
    <w:rsid w:val="00087C7E"/>
    <w:rsid w:val="00091ACB"/>
    <w:rsid w:val="00094632"/>
    <w:rsid w:val="00095ED3"/>
    <w:rsid w:val="00096B16"/>
    <w:rsid w:val="000A4A22"/>
    <w:rsid w:val="000B3715"/>
    <w:rsid w:val="000B5F2D"/>
    <w:rsid w:val="000B6313"/>
    <w:rsid w:val="000B7366"/>
    <w:rsid w:val="000C08F7"/>
    <w:rsid w:val="000D4538"/>
    <w:rsid w:val="000E6E81"/>
    <w:rsid w:val="000E7586"/>
    <w:rsid w:val="000F41B7"/>
    <w:rsid w:val="00101DAF"/>
    <w:rsid w:val="0010742F"/>
    <w:rsid w:val="0011618F"/>
    <w:rsid w:val="00116A6C"/>
    <w:rsid w:val="001221AB"/>
    <w:rsid w:val="001221F6"/>
    <w:rsid w:val="00126493"/>
    <w:rsid w:val="00132EBA"/>
    <w:rsid w:val="00137C64"/>
    <w:rsid w:val="001473A9"/>
    <w:rsid w:val="00152FC6"/>
    <w:rsid w:val="00155904"/>
    <w:rsid w:val="00161480"/>
    <w:rsid w:val="001676A4"/>
    <w:rsid w:val="0017267D"/>
    <w:rsid w:val="00174269"/>
    <w:rsid w:val="0018504C"/>
    <w:rsid w:val="0018779E"/>
    <w:rsid w:val="00195E5C"/>
    <w:rsid w:val="001A3409"/>
    <w:rsid w:val="001A6589"/>
    <w:rsid w:val="001B3040"/>
    <w:rsid w:val="001C4900"/>
    <w:rsid w:val="001C7E15"/>
    <w:rsid w:val="001D1BDE"/>
    <w:rsid w:val="001D20B4"/>
    <w:rsid w:val="001D5021"/>
    <w:rsid w:val="001E119C"/>
    <w:rsid w:val="001E591C"/>
    <w:rsid w:val="001E7785"/>
    <w:rsid w:val="0020122E"/>
    <w:rsid w:val="00204DEB"/>
    <w:rsid w:val="00216446"/>
    <w:rsid w:val="00224D90"/>
    <w:rsid w:val="00234942"/>
    <w:rsid w:val="00242233"/>
    <w:rsid w:val="00246186"/>
    <w:rsid w:val="00280AB8"/>
    <w:rsid w:val="0028178F"/>
    <w:rsid w:val="00284DE9"/>
    <w:rsid w:val="0029091F"/>
    <w:rsid w:val="0029228B"/>
    <w:rsid w:val="00293D35"/>
    <w:rsid w:val="002A3CDD"/>
    <w:rsid w:val="002B1AC1"/>
    <w:rsid w:val="002B7778"/>
    <w:rsid w:val="002C3B58"/>
    <w:rsid w:val="002C5297"/>
    <w:rsid w:val="002C6380"/>
    <w:rsid w:val="002D1E10"/>
    <w:rsid w:val="002D25A9"/>
    <w:rsid w:val="002D2B3A"/>
    <w:rsid w:val="002D5A36"/>
    <w:rsid w:val="002D6858"/>
    <w:rsid w:val="002E6EE9"/>
    <w:rsid w:val="002F4815"/>
    <w:rsid w:val="002F6749"/>
    <w:rsid w:val="002F7C33"/>
    <w:rsid w:val="00305C56"/>
    <w:rsid w:val="003152EB"/>
    <w:rsid w:val="00331B74"/>
    <w:rsid w:val="003347F9"/>
    <w:rsid w:val="00334D16"/>
    <w:rsid w:val="00340F68"/>
    <w:rsid w:val="0034641D"/>
    <w:rsid w:val="00347CA4"/>
    <w:rsid w:val="003525B6"/>
    <w:rsid w:val="00365EE6"/>
    <w:rsid w:val="003704E7"/>
    <w:rsid w:val="00370BAC"/>
    <w:rsid w:val="0037379D"/>
    <w:rsid w:val="00375BE6"/>
    <w:rsid w:val="00377710"/>
    <w:rsid w:val="0039325C"/>
    <w:rsid w:val="003B75A3"/>
    <w:rsid w:val="003C2AFC"/>
    <w:rsid w:val="003C49F7"/>
    <w:rsid w:val="004026FA"/>
    <w:rsid w:val="00413ABC"/>
    <w:rsid w:val="00416169"/>
    <w:rsid w:val="00425C0C"/>
    <w:rsid w:val="00442626"/>
    <w:rsid w:val="00443CDF"/>
    <w:rsid w:val="004540FD"/>
    <w:rsid w:val="004633F9"/>
    <w:rsid w:val="004726B8"/>
    <w:rsid w:val="00475291"/>
    <w:rsid w:val="00480205"/>
    <w:rsid w:val="00482E6C"/>
    <w:rsid w:val="00497DC1"/>
    <w:rsid w:val="004A5639"/>
    <w:rsid w:val="004A5BA2"/>
    <w:rsid w:val="004A7FF9"/>
    <w:rsid w:val="004B0EB3"/>
    <w:rsid w:val="004B3937"/>
    <w:rsid w:val="004B6F08"/>
    <w:rsid w:val="004C15C5"/>
    <w:rsid w:val="004C4EE8"/>
    <w:rsid w:val="004D0F5E"/>
    <w:rsid w:val="004D1FC6"/>
    <w:rsid w:val="004D37EF"/>
    <w:rsid w:val="004D598A"/>
    <w:rsid w:val="004D6472"/>
    <w:rsid w:val="004D6E68"/>
    <w:rsid w:val="004E10F9"/>
    <w:rsid w:val="004E41B7"/>
    <w:rsid w:val="004E5D8D"/>
    <w:rsid w:val="004F3543"/>
    <w:rsid w:val="004F64A6"/>
    <w:rsid w:val="005017E0"/>
    <w:rsid w:val="005028F9"/>
    <w:rsid w:val="005032E6"/>
    <w:rsid w:val="00504C3B"/>
    <w:rsid w:val="00516E4E"/>
    <w:rsid w:val="00536AC0"/>
    <w:rsid w:val="00540489"/>
    <w:rsid w:val="005442A9"/>
    <w:rsid w:val="00551FB6"/>
    <w:rsid w:val="00552AB6"/>
    <w:rsid w:val="00554086"/>
    <w:rsid w:val="005631CC"/>
    <w:rsid w:val="00570877"/>
    <w:rsid w:val="00571EA0"/>
    <w:rsid w:val="00572232"/>
    <w:rsid w:val="005729BF"/>
    <w:rsid w:val="00595353"/>
    <w:rsid w:val="00597C55"/>
    <w:rsid w:val="005A2C31"/>
    <w:rsid w:val="005A6EDC"/>
    <w:rsid w:val="005A7B6C"/>
    <w:rsid w:val="005C6CED"/>
    <w:rsid w:val="005D071A"/>
    <w:rsid w:val="005D57FB"/>
    <w:rsid w:val="005D6B82"/>
    <w:rsid w:val="005F2D3A"/>
    <w:rsid w:val="00606731"/>
    <w:rsid w:val="00611F12"/>
    <w:rsid w:val="0061308C"/>
    <w:rsid w:val="0062010C"/>
    <w:rsid w:val="0063373C"/>
    <w:rsid w:val="0065098E"/>
    <w:rsid w:val="006523E3"/>
    <w:rsid w:val="00656685"/>
    <w:rsid w:val="006670B4"/>
    <w:rsid w:val="00671D3B"/>
    <w:rsid w:val="00690A27"/>
    <w:rsid w:val="006923FD"/>
    <w:rsid w:val="006926C2"/>
    <w:rsid w:val="006A7387"/>
    <w:rsid w:val="006B1D60"/>
    <w:rsid w:val="006B5443"/>
    <w:rsid w:val="006B5FA5"/>
    <w:rsid w:val="006B7F44"/>
    <w:rsid w:val="006D3567"/>
    <w:rsid w:val="006D43AA"/>
    <w:rsid w:val="006D56D6"/>
    <w:rsid w:val="006E2315"/>
    <w:rsid w:val="006E33CE"/>
    <w:rsid w:val="006E7C1A"/>
    <w:rsid w:val="006F44E7"/>
    <w:rsid w:val="006F610B"/>
    <w:rsid w:val="006F7AD2"/>
    <w:rsid w:val="00700C90"/>
    <w:rsid w:val="007057C1"/>
    <w:rsid w:val="0071124D"/>
    <w:rsid w:val="00714DEA"/>
    <w:rsid w:val="007150A6"/>
    <w:rsid w:val="00721D3F"/>
    <w:rsid w:val="00747015"/>
    <w:rsid w:val="00747157"/>
    <w:rsid w:val="00747685"/>
    <w:rsid w:val="00747B6A"/>
    <w:rsid w:val="007520C1"/>
    <w:rsid w:val="007561BD"/>
    <w:rsid w:val="0076626D"/>
    <w:rsid w:val="007714A7"/>
    <w:rsid w:val="0077244E"/>
    <w:rsid w:val="0077391D"/>
    <w:rsid w:val="00781D6D"/>
    <w:rsid w:val="00790200"/>
    <w:rsid w:val="0079237F"/>
    <w:rsid w:val="00793131"/>
    <w:rsid w:val="007B139C"/>
    <w:rsid w:val="007B5B7D"/>
    <w:rsid w:val="007B7AD5"/>
    <w:rsid w:val="007C581C"/>
    <w:rsid w:val="007D0416"/>
    <w:rsid w:val="007D1C5D"/>
    <w:rsid w:val="007D3BFF"/>
    <w:rsid w:val="007D7D91"/>
    <w:rsid w:val="007D7FA4"/>
    <w:rsid w:val="007E2F0B"/>
    <w:rsid w:val="007E3B21"/>
    <w:rsid w:val="007F3434"/>
    <w:rsid w:val="0080015A"/>
    <w:rsid w:val="00812F0C"/>
    <w:rsid w:val="00814363"/>
    <w:rsid w:val="00816DA3"/>
    <w:rsid w:val="00830CB7"/>
    <w:rsid w:val="0083284E"/>
    <w:rsid w:val="00834508"/>
    <w:rsid w:val="00834937"/>
    <w:rsid w:val="0083675A"/>
    <w:rsid w:val="008370B7"/>
    <w:rsid w:val="00843186"/>
    <w:rsid w:val="0084461F"/>
    <w:rsid w:val="0084498C"/>
    <w:rsid w:val="00870658"/>
    <w:rsid w:val="00870921"/>
    <w:rsid w:val="008709F0"/>
    <w:rsid w:val="00872811"/>
    <w:rsid w:val="00874F29"/>
    <w:rsid w:val="0088072B"/>
    <w:rsid w:val="008810DE"/>
    <w:rsid w:val="008812B5"/>
    <w:rsid w:val="00891367"/>
    <w:rsid w:val="008A37F3"/>
    <w:rsid w:val="008B2E53"/>
    <w:rsid w:val="008B3E93"/>
    <w:rsid w:val="008B4007"/>
    <w:rsid w:val="008B6693"/>
    <w:rsid w:val="008B6DB7"/>
    <w:rsid w:val="008B7D6C"/>
    <w:rsid w:val="008C12E0"/>
    <w:rsid w:val="008D4D99"/>
    <w:rsid w:val="008D5FCF"/>
    <w:rsid w:val="008E10C3"/>
    <w:rsid w:val="008E2529"/>
    <w:rsid w:val="008E45E2"/>
    <w:rsid w:val="00900D5A"/>
    <w:rsid w:val="009118E8"/>
    <w:rsid w:val="0091738F"/>
    <w:rsid w:val="00927394"/>
    <w:rsid w:val="00927AA3"/>
    <w:rsid w:val="00936EDE"/>
    <w:rsid w:val="0094524B"/>
    <w:rsid w:val="00956CF7"/>
    <w:rsid w:val="00962534"/>
    <w:rsid w:val="00966B70"/>
    <w:rsid w:val="00966B98"/>
    <w:rsid w:val="0097455A"/>
    <w:rsid w:val="00985272"/>
    <w:rsid w:val="009872F8"/>
    <w:rsid w:val="009922C1"/>
    <w:rsid w:val="00993473"/>
    <w:rsid w:val="009A2D4F"/>
    <w:rsid w:val="009A4767"/>
    <w:rsid w:val="009A4FDA"/>
    <w:rsid w:val="009A76E5"/>
    <w:rsid w:val="009A7A08"/>
    <w:rsid w:val="009D72C0"/>
    <w:rsid w:val="009E1663"/>
    <w:rsid w:val="009F3F46"/>
    <w:rsid w:val="009F7ABC"/>
    <w:rsid w:val="00A03154"/>
    <w:rsid w:val="00A13B2B"/>
    <w:rsid w:val="00A14B6F"/>
    <w:rsid w:val="00A361B8"/>
    <w:rsid w:val="00A45D30"/>
    <w:rsid w:val="00A67A79"/>
    <w:rsid w:val="00A7461C"/>
    <w:rsid w:val="00A77B5D"/>
    <w:rsid w:val="00A86DD6"/>
    <w:rsid w:val="00A90162"/>
    <w:rsid w:val="00A90930"/>
    <w:rsid w:val="00A913B8"/>
    <w:rsid w:val="00A95375"/>
    <w:rsid w:val="00AA08A5"/>
    <w:rsid w:val="00AA0934"/>
    <w:rsid w:val="00AA26F4"/>
    <w:rsid w:val="00AA737C"/>
    <w:rsid w:val="00AB1B32"/>
    <w:rsid w:val="00AB29DA"/>
    <w:rsid w:val="00AB606A"/>
    <w:rsid w:val="00AC2E10"/>
    <w:rsid w:val="00AC4715"/>
    <w:rsid w:val="00AC738D"/>
    <w:rsid w:val="00AD1DF2"/>
    <w:rsid w:val="00AD650C"/>
    <w:rsid w:val="00AD7482"/>
    <w:rsid w:val="00AE28B7"/>
    <w:rsid w:val="00AF2FB9"/>
    <w:rsid w:val="00AF5F36"/>
    <w:rsid w:val="00B00005"/>
    <w:rsid w:val="00B01F24"/>
    <w:rsid w:val="00B0220C"/>
    <w:rsid w:val="00B232C6"/>
    <w:rsid w:val="00B25578"/>
    <w:rsid w:val="00B3160A"/>
    <w:rsid w:val="00B33ED7"/>
    <w:rsid w:val="00B36CEC"/>
    <w:rsid w:val="00B43B64"/>
    <w:rsid w:val="00B6502F"/>
    <w:rsid w:val="00B75213"/>
    <w:rsid w:val="00B856C0"/>
    <w:rsid w:val="00B97BD3"/>
    <w:rsid w:val="00BA1F71"/>
    <w:rsid w:val="00BA7139"/>
    <w:rsid w:val="00BB12ED"/>
    <w:rsid w:val="00BB4A5D"/>
    <w:rsid w:val="00BB57B3"/>
    <w:rsid w:val="00BB754B"/>
    <w:rsid w:val="00BC22C9"/>
    <w:rsid w:val="00BD6127"/>
    <w:rsid w:val="00BD6B44"/>
    <w:rsid w:val="00BE3EC9"/>
    <w:rsid w:val="00BE44E8"/>
    <w:rsid w:val="00BF05A5"/>
    <w:rsid w:val="00C05FBC"/>
    <w:rsid w:val="00C07E44"/>
    <w:rsid w:val="00C12726"/>
    <w:rsid w:val="00C2397C"/>
    <w:rsid w:val="00C30D23"/>
    <w:rsid w:val="00C33A7F"/>
    <w:rsid w:val="00C5092A"/>
    <w:rsid w:val="00C56584"/>
    <w:rsid w:val="00C743F7"/>
    <w:rsid w:val="00C802A9"/>
    <w:rsid w:val="00C81F13"/>
    <w:rsid w:val="00C928DE"/>
    <w:rsid w:val="00C93C3F"/>
    <w:rsid w:val="00C96921"/>
    <w:rsid w:val="00CA0311"/>
    <w:rsid w:val="00CA0C04"/>
    <w:rsid w:val="00CA0F1E"/>
    <w:rsid w:val="00CA2FBC"/>
    <w:rsid w:val="00CC06D0"/>
    <w:rsid w:val="00CD670F"/>
    <w:rsid w:val="00CD7985"/>
    <w:rsid w:val="00CE5DF0"/>
    <w:rsid w:val="00CF332E"/>
    <w:rsid w:val="00D05651"/>
    <w:rsid w:val="00D0620B"/>
    <w:rsid w:val="00D075A8"/>
    <w:rsid w:val="00D13FBA"/>
    <w:rsid w:val="00D31AA9"/>
    <w:rsid w:val="00D3628A"/>
    <w:rsid w:val="00D417AD"/>
    <w:rsid w:val="00D44C2E"/>
    <w:rsid w:val="00D44FFC"/>
    <w:rsid w:val="00D476A8"/>
    <w:rsid w:val="00D5557A"/>
    <w:rsid w:val="00D576B1"/>
    <w:rsid w:val="00D61125"/>
    <w:rsid w:val="00D745EA"/>
    <w:rsid w:val="00D77CDF"/>
    <w:rsid w:val="00D8314E"/>
    <w:rsid w:val="00D83445"/>
    <w:rsid w:val="00D911D4"/>
    <w:rsid w:val="00D94374"/>
    <w:rsid w:val="00DA47BB"/>
    <w:rsid w:val="00DB63BA"/>
    <w:rsid w:val="00DC6C9A"/>
    <w:rsid w:val="00DD4359"/>
    <w:rsid w:val="00DE301F"/>
    <w:rsid w:val="00DE44FF"/>
    <w:rsid w:val="00DE5478"/>
    <w:rsid w:val="00DE575B"/>
    <w:rsid w:val="00DE68C8"/>
    <w:rsid w:val="00DE6C2D"/>
    <w:rsid w:val="00DF163B"/>
    <w:rsid w:val="00DF3D33"/>
    <w:rsid w:val="00E0401D"/>
    <w:rsid w:val="00E06111"/>
    <w:rsid w:val="00E07C19"/>
    <w:rsid w:val="00E07EA6"/>
    <w:rsid w:val="00E1196E"/>
    <w:rsid w:val="00E131E9"/>
    <w:rsid w:val="00E13F14"/>
    <w:rsid w:val="00E1672B"/>
    <w:rsid w:val="00E35CBB"/>
    <w:rsid w:val="00E44188"/>
    <w:rsid w:val="00E44CBE"/>
    <w:rsid w:val="00E45548"/>
    <w:rsid w:val="00E47AB1"/>
    <w:rsid w:val="00E50AF9"/>
    <w:rsid w:val="00E50B12"/>
    <w:rsid w:val="00E530D0"/>
    <w:rsid w:val="00E57F21"/>
    <w:rsid w:val="00E61E71"/>
    <w:rsid w:val="00E732CE"/>
    <w:rsid w:val="00E73625"/>
    <w:rsid w:val="00E74DE9"/>
    <w:rsid w:val="00E76432"/>
    <w:rsid w:val="00E83A15"/>
    <w:rsid w:val="00E847B4"/>
    <w:rsid w:val="00E84C82"/>
    <w:rsid w:val="00E90AA0"/>
    <w:rsid w:val="00E90F0A"/>
    <w:rsid w:val="00EA0179"/>
    <w:rsid w:val="00EA16E0"/>
    <w:rsid w:val="00EA3A83"/>
    <w:rsid w:val="00EA5737"/>
    <w:rsid w:val="00EB0AF0"/>
    <w:rsid w:val="00EC06FA"/>
    <w:rsid w:val="00EC36B4"/>
    <w:rsid w:val="00ED168C"/>
    <w:rsid w:val="00ED4F7E"/>
    <w:rsid w:val="00EE618E"/>
    <w:rsid w:val="00EF460C"/>
    <w:rsid w:val="00EF56C3"/>
    <w:rsid w:val="00F02527"/>
    <w:rsid w:val="00F05668"/>
    <w:rsid w:val="00F06564"/>
    <w:rsid w:val="00F12367"/>
    <w:rsid w:val="00F14991"/>
    <w:rsid w:val="00F15ED6"/>
    <w:rsid w:val="00F22FFF"/>
    <w:rsid w:val="00F26F05"/>
    <w:rsid w:val="00F2792F"/>
    <w:rsid w:val="00F302BF"/>
    <w:rsid w:val="00F354AB"/>
    <w:rsid w:val="00F400E6"/>
    <w:rsid w:val="00F41C3A"/>
    <w:rsid w:val="00F4648D"/>
    <w:rsid w:val="00F4660B"/>
    <w:rsid w:val="00F52312"/>
    <w:rsid w:val="00F61690"/>
    <w:rsid w:val="00F64256"/>
    <w:rsid w:val="00F70403"/>
    <w:rsid w:val="00F751BC"/>
    <w:rsid w:val="00F753D1"/>
    <w:rsid w:val="00F755F8"/>
    <w:rsid w:val="00F77B72"/>
    <w:rsid w:val="00F843B7"/>
    <w:rsid w:val="00F84B88"/>
    <w:rsid w:val="00F87E8D"/>
    <w:rsid w:val="00FB742E"/>
    <w:rsid w:val="00FD46F2"/>
    <w:rsid w:val="00FD7F68"/>
    <w:rsid w:val="00FE5469"/>
    <w:rsid w:val="00FE6B2D"/>
    <w:rsid w:val="00FE6C1B"/>
    <w:rsid w:val="072A33B7"/>
    <w:rsid w:val="081C5D5F"/>
    <w:rsid w:val="0B553F6D"/>
    <w:rsid w:val="0B831F24"/>
    <w:rsid w:val="0D7849A1"/>
    <w:rsid w:val="0F630EE2"/>
    <w:rsid w:val="137801ED"/>
    <w:rsid w:val="150B3BC7"/>
    <w:rsid w:val="172C6503"/>
    <w:rsid w:val="1E1B3CB2"/>
    <w:rsid w:val="246916CE"/>
    <w:rsid w:val="25B453F6"/>
    <w:rsid w:val="25F25669"/>
    <w:rsid w:val="262A23E9"/>
    <w:rsid w:val="2A050A39"/>
    <w:rsid w:val="2A2F429C"/>
    <w:rsid w:val="2D3A3F6F"/>
    <w:rsid w:val="2D737B58"/>
    <w:rsid w:val="2F8F463E"/>
    <w:rsid w:val="2FC20E92"/>
    <w:rsid w:val="30BD2088"/>
    <w:rsid w:val="319D6CD7"/>
    <w:rsid w:val="350776D1"/>
    <w:rsid w:val="370B3FCE"/>
    <w:rsid w:val="37C86D73"/>
    <w:rsid w:val="403F085D"/>
    <w:rsid w:val="44283F85"/>
    <w:rsid w:val="4AC42CD8"/>
    <w:rsid w:val="4CF9354D"/>
    <w:rsid w:val="4E8B7309"/>
    <w:rsid w:val="4F5A304E"/>
    <w:rsid w:val="55D658E5"/>
    <w:rsid w:val="57493E35"/>
    <w:rsid w:val="591B775F"/>
    <w:rsid w:val="5E56064C"/>
    <w:rsid w:val="624D4CC1"/>
    <w:rsid w:val="68472D18"/>
    <w:rsid w:val="6B907D92"/>
    <w:rsid w:val="72B1618B"/>
    <w:rsid w:val="741B15EF"/>
    <w:rsid w:val="75480E80"/>
    <w:rsid w:val="76081A0F"/>
    <w:rsid w:val="76D01EB2"/>
    <w:rsid w:val="787C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autoRedefine/>
    <w:qFormat/>
    <w:rPr>
      <w:rFonts w:ascii="仿宋_GB2312" w:eastAsia="仿宋_GB2312"/>
      <w:sz w:val="32"/>
    </w:rPr>
  </w:style>
  <w:style w:type="paragraph" w:styleId="a4">
    <w:name w:val="Body Text Indent"/>
    <w:basedOn w:val="a"/>
    <w:link w:val="Char"/>
    <w:autoRedefine/>
    <w:qFormat/>
    <w:pPr>
      <w:spacing w:line="700" w:lineRule="exact"/>
      <w:ind w:left="960"/>
    </w:pPr>
    <w:rPr>
      <w:sz w:val="44"/>
      <w:szCs w:val="20"/>
    </w:rPr>
  </w:style>
  <w:style w:type="paragraph" w:styleId="a5">
    <w:name w:val="Date"/>
    <w:basedOn w:val="a"/>
    <w:next w:val="a"/>
    <w:link w:val="Char0"/>
    <w:autoRedefine/>
    <w:qFormat/>
    <w:rPr>
      <w:rFonts w:asciiTheme="minorHAnsi" w:eastAsiaTheme="minorEastAsia" w:hAnsiTheme="minorHAnsi" w:cstheme="minorBidi"/>
      <w:sz w:val="28"/>
      <w:szCs w:val="22"/>
    </w:rPr>
  </w:style>
  <w:style w:type="paragraph" w:styleId="20">
    <w:name w:val="Body Text Indent 2"/>
    <w:basedOn w:val="a"/>
    <w:link w:val="2Char0"/>
    <w:autoRedefine/>
    <w:uiPriority w:val="99"/>
    <w:unhideWhenUsed/>
    <w:qFormat/>
    <w:pPr>
      <w:spacing w:after="120" w:line="480" w:lineRule="auto"/>
      <w:ind w:leftChars="200" w:left="420"/>
    </w:pPr>
    <w:rPr>
      <w:sz w:val="28"/>
      <w:szCs w:val="20"/>
    </w:rPr>
  </w:style>
  <w:style w:type="paragraph" w:styleId="a6">
    <w:name w:val="Balloon Text"/>
    <w:basedOn w:val="a"/>
    <w:link w:val="Char1"/>
    <w:autoRedefine/>
    <w:uiPriority w:val="99"/>
    <w:unhideWhenUsed/>
    <w:qFormat/>
    <w:rPr>
      <w:sz w:val="18"/>
      <w:szCs w:val="18"/>
    </w:rPr>
  </w:style>
  <w:style w:type="paragraph" w:styleId="a7">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8">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table" w:styleId="aa">
    <w:name w:val="Table Grid"/>
    <w:basedOn w:val="a2"/>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autoRedefine/>
    <w:qFormat/>
    <w:rPr>
      <w:b/>
      <w:bCs/>
    </w:rPr>
  </w:style>
  <w:style w:type="character" w:styleId="ac">
    <w:name w:val="Hyperlink"/>
    <w:basedOn w:val="a1"/>
    <w:autoRedefine/>
    <w:uiPriority w:val="99"/>
    <w:unhideWhenUsed/>
    <w:qFormat/>
    <w:rPr>
      <w:color w:val="0000FF"/>
      <w:u w:val="single"/>
    </w:rPr>
  </w:style>
  <w:style w:type="character" w:customStyle="1" w:styleId="1Char">
    <w:name w:val="标题 1 Char"/>
    <w:basedOn w:val="a1"/>
    <w:link w:val="1"/>
    <w:autoRedefine/>
    <w:uiPriority w:val="9"/>
    <w:qFormat/>
    <w:rPr>
      <w:rFonts w:ascii="宋体" w:eastAsia="宋体" w:hAnsi="宋体" w:cs="宋体"/>
      <w:b/>
      <w:bCs/>
      <w:kern w:val="36"/>
      <w:sz w:val="48"/>
      <w:szCs w:val="48"/>
    </w:rPr>
  </w:style>
  <w:style w:type="character" w:customStyle="1" w:styleId="2Char">
    <w:name w:val="标题 2 Char"/>
    <w:basedOn w:val="a1"/>
    <w:link w:val="2"/>
    <w:autoRedefine/>
    <w:qFormat/>
    <w:rPr>
      <w:rFonts w:asciiTheme="majorHAnsi" w:eastAsiaTheme="majorEastAsia" w:hAnsiTheme="majorHAnsi" w:cstheme="majorBidi"/>
      <w:b/>
      <w:bCs/>
      <w:sz w:val="32"/>
      <w:szCs w:val="32"/>
    </w:rPr>
  </w:style>
  <w:style w:type="character" w:customStyle="1" w:styleId="3Char">
    <w:name w:val="标题 3 Char"/>
    <w:basedOn w:val="a1"/>
    <w:link w:val="3"/>
    <w:autoRedefine/>
    <w:uiPriority w:val="9"/>
    <w:semiHidden/>
    <w:qFormat/>
    <w:rPr>
      <w:rFonts w:ascii="Times New Roman" w:eastAsia="宋体" w:hAnsi="Times New Roman" w:cs="Times New Roman"/>
      <w:b/>
      <w:bCs/>
      <w:sz w:val="32"/>
      <w:szCs w:val="32"/>
    </w:rPr>
  </w:style>
  <w:style w:type="character" w:customStyle="1" w:styleId="Char">
    <w:name w:val="正文文本缩进 Char"/>
    <w:basedOn w:val="a1"/>
    <w:link w:val="a4"/>
    <w:autoRedefine/>
    <w:qFormat/>
    <w:rPr>
      <w:rFonts w:ascii="Times New Roman" w:eastAsia="宋体" w:hAnsi="Times New Roman" w:cs="Times New Roman"/>
      <w:sz w:val="44"/>
      <w:szCs w:val="20"/>
    </w:rPr>
  </w:style>
  <w:style w:type="character" w:customStyle="1" w:styleId="Char10">
    <w:name w:val="日期 Char1"/>
    <w:basedOn w:val="a1"/>
    <w:autoRedefine/>
    <w:uiPriority w:val="99"/>
    <w:semiHidden/>
    <w:qFormat/>
    <w:rPr>
      <w:rFonts w:ascii="Times New Roman" w:eastAsia="宋体" w:hAnsi="Times New Roman" w:cs="Times New Roman"/>
      <w:szCs w:val="24"/>
    </w:rPr>
  </w:style>
  <w:style w:type="character" w:customStyle="1" w:styleId="2Char0">
    <w:name w:val="正文文本缩进 2 Char"/>
    <w:basedOn w:val="a1"/>
    <w:link w:val="20"/>
    <w:autoRedefine/>
    <w:uiPriority w:val="99"/>
    <w:qFormat/>
    <w:rPr>
      <w:rFonts w:ascii="Times New Roman" w:eastAsia="宋体" w:hAnsi="Times New Roman" w:cs="Times New Roman"/>
      <w:sz w:val="28"/>
      <w:szCs w:val="20"/>
    </w:rPr>
  </w:style>
  <w:style w:type="character" w:customStyle="1" w:styleId="Char1">
    <w:name w:val="批注框文本 Char"/>
    <w:basedOn w:val="a1"/>
    <w:link w:val="a6"/>
    <w:autoRedefine/>
    <w:uiPriority w:val="99"/>
    <w:semiHidden/>
    <w:qFormat/>
    <w:rPr>
      <w:rFonts w:ascii="Times New Roman" w:eastAsia="宋体" w:hAnsi="Times New Roman" w:cs="Times New Roman"/>
      <w:sz w:val="18"/>
      <w:szCs w:val="18"/>
    </w:rPr>
  </w:style>
  <w:style w:type="character" w:customStyle="1" w:styleId="Char2">
    <w:name w:val="页脚 Char"/>
    <w:basedOn w:val="a1"/>
    <w:link w:val="a7"/>
    <w:autoRedefine/>
    <w:uiPriority w:val="99"/>
    <w:semiHidden/>
    <w:qFormat/>
    <w:rPr>
      <w:sz w:val="18"/>
      <w:szCs w:val="18"/>
    </w:rPr>
  </w:style>
  <w:style w:type="character" w:customStyle="1" w:styleId="Char3">
    <w:name w:val="页眉 Char"/>
    <w:basedOn w:val="a1"/>
    <w:link w:val="a8"/>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 w:type="paragraph" w:customStyle="1" w:styleId="ad">
    <w:name w:val="图例"/>
    <w:basedOn w:val="a"/>
    <w:autoRedefine/>
    <w:qFormat/>
    <w:pPr>
      <w:spacing w:before="120" w:after="120" w:line="360" w:lineRule="auto"/>
      <w:jc w:val="center"/>
    </w:pPr>
    <w:rPr>
      <w:rFonts w:eastAsia="仿宋_GB2312"/>
      <w:b/>
      <w:sz w:val="24"/>
      <w:szCs w:val="20"/>
    </w:rPr>
  </w:style>
  <w:style w:type="character" w:customStyle="1" w:styleId="Char0">
    <w:name w:val="日期 Char"/>
    <w:link w:val="a5"/>
    <w:autoRedefine/>
    <w:qFormat/>
    <w:rPr>
      <w:sz w:val="28"/>
    </w:rPr>
  </w:style>
  <w:style w:type="paragraph" w:styleId="ae">
    <w:name w:val="List Paragraph"/>
    <w:basedOn w:val="a"/>
    <w:autoRedefine/>
    <w:uiPriority w:val="99"/>
    <w:unhideWhenUsed/>
    <w:qFormat/>
    <w:pPr>
      <w:ind w:firstLineChars="200" w:firstLine="420"/>
    </w:pPr>
  </w:style>
  <w:style w:type="character" w:customStyle="1" w:styleId="apple-converted-space">
    <w:name w:val="apple-converted-space"/>
    <w:basedOn w:val="a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autoRedefine/>
    <w:qFormat/>
    <w:rPr>
      <w:rFonts w:ascii="仿宋_GB2312" w:eastAsia="仿宋_GB2312"/>
      <w:sz w:val="32"/>
    </w:rPr>
  </w:style>
  <w:style w:type="paragraph" w:styleId="a4">
    <w:name w:val="Body Text Indent"/>
    <w:basedOn w:val="a"/>
    <w:link w:val="Char"/>
    <w:autoRedefine/>
    <w:qFormat/>
    <w:pPr>
      <w:spacing w:line="700" w:lineRule="exact"/>
      <w:ind w:left="960"/>
    </w:pPr>
    <w:rPr>
      <w:sz w:val="44"/>
      <w:szCs w:val="20"/>
    </w:rPr>
  </w:style>
  <w:style w:type="paragraph" w:styleId="a5">
    <w:name w:val="Date"/>
    <w:basedOn w:val="a"/>
    <w:next w:val="a"/>
    <w:link w:val="Char0"/>
    <w:autoRedefine/>
    <w:qFormat/>
    <w:rPr>
      <w:rFonts w:asciiTheme="minorHAnsi" w:eastAsiaTheme="minorEastAsia" w:hAnsiTheme="minorHAnsi" w:cstheme="minorBidi"/>
      <w:sz w:val="28"/>
      <w:szCs w:val="22"/>
    </w:rPr>
  </w:style>
  <w:style w:type="paragraph" w:styleId="20">
    <w:name w:val="Body Text Indent 2"/>
    <w:basedOn w:val="a"/>
    <w:link w:val="2Char0"/>
    <w:autoRedefine/>
    <w:uiPriority w:val="99"/>
    <w:unhideWhenUsed/>
    <w:qFormat/>
    <w:pPr>
      <w:spacing w:after="120" w:line="480" w:lineRule="auto"/>
      <w:ind w:leftChars="200" w:left="420"/>
    </w:pPr>
    <w:rPr>
      <w:sz w:val="28"/>
      <w:szCs w:val="20"/>
    </w:rPr>
  </w:style>
  <w:style w:type="paragraph" w:styleId="a6">
    <w:name w:val="Balloon Text"/>
    <w:basedOn w:val="a"/>
    <w:link w:val="Char1"/>
    <w:autoRedefine/>
    <w:uiPriority w:val="99"/>
    <w:unhideWhenUsed/>
    <w:qFormat/>
    <w:rPr>
      <w:sz w:val="18"/>
      <w:szCs w:val="18"/>
    </w:rPr>
  </w:style>
  <w:style w:type="paragraph" w:styleId="a7">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8">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table" w:styleId="aa">
    <w:name w:val="Table Grid"/>
    <w:basedOn w:val="a2"/>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autoRedefine/>
    <w:qFormat/>
    <w:rPr>
      <w:b/>
      <w:bCs/>
    </w:rPr>
  </w:style>
  <w:style w:type="character" w:styleId="ac">
    <w:name w:val="Hyperlink"/>
    <w:basedOn w:val="a1"/>
    <w:autoRedefine/>
    <w:uiPriority w:val="99"/>
    <w:unhideWhenUsed/>
    <w:qFormat/>
    <w:rPr>
      <w:color w:val="0000FF"/>
      <w:u w:val="single"/>
    </w:rPr>
  </w:style>
  <w:style w:type="character" w:customStyle="1" w:styleId="1Char">
    <w:name w:val="标题 1 Char"/>
    <w:basedOn w:val="a1"/>
    <w:link w:val="1"/>
    <w:autoRedefine/>
    <w:uiPriority w:val="9"/>
    <w:qFormat/>
    <w:rPr>
      <w:rFonts w:ascii="宋体" w:eastAsia="宋体" w:hAnsi="宋体" w:cs="宋体"/>
      <w:b/>
      <w:bCs/>
      <w:kern w:val="36"/>
      <w:sz w:val="48"/>
      <w:szCs w:val="48"/>
    </w:rPr>
  </w:style>
  <w:style w:type="character" w:customStyle="1" w:styleId="2Char">
    <w:name w:val="标题 2 Char"/>
    <w:basedOn w:val="a1"/>
    <w:link w:val="2"/>
    <w:autoRedefine/>
    <w:qFormat/>
    <w:rPr>
      <w:rFonts w:asciiTheme="majorHAnsi" w:eastAsiaTheme="majorEastAsia" w:hAnsiTheme="majorHAnsi" w:cstheme="majorBidi"/>
      <w:b/>
      <w:bCs/>
      <w:sz w:val="32"/>
      <w:szCs w:val="32"/>
    </w:rPr>
  </w:style>
  <w:style w:type="character" w:customStyle="1" w:styleId="3Char">
    <w:name w:val="标题 3 Char"/>
    <w:basedOn w:val="a1"/>
    <w:link w:val="3"/>
    <w:autoRedefine/>
    <w:uiPriority w:val="9"/>
    <w:semiHidden/>
    <w:qFormat/>
    <w:rPr>
      <w:rFonts w:ascii="Times New Roman" w:eastAsia="宋体" w:hAnsi="Times New Roman" w:cs="Times New Roman"/>
      <w:b/>
      <w:bCs/>
      <w:sz w:val="32"/>
      <w:szCs w:val="32"/>
    </w:rPr>
  </w:style>
  <w:style w:type="character" w:customStyle="1" w:styleId="Char">
    <w:name w:val="正文文本缩进 Char"/>
    <w:basedOn w:val="a1"/>
    <w:link w:val="a4"/>
    <w:autoRedefine/>
    <w:qFormat/>
    <w:rPr>
      <w:rFonts w:ascii="Times New Roman" w:eastAsia="宋体" w:hAnsi="Times New Roman" w:cs="Times New Roman"/>
      <w:sz w:val="44"/>
      <w:szCs w:val="20"/>
    </w:rPr>
  </w:style>
  <w:style w:type="character" w:customStyle="1" w:styleId="Char10">
    <w:name w:val="日期 Char1"/>
    <w:basedOn w:val="a1"/>
    <w:autoRedefine/>
    <w:uiPriority w:val="99"/>
    <w:semiHidden/>
    <w:qFormat/>
    <w:rPr>
      <w:rFonts w:ascii="Times New Roman" w:eastAsia="宋体" w:hAnsi="Times New Roman" w:cs="Times New Roman"/>
      <w:szCs w:val="24"/>
    </w:rPr>
  </w:style>
  <w:style w:type="character" w:customStyle="1" w:styleId="2Char0">
    <w:name w:val="正文文本缩进 2 Char"/>
    <w:basedOn w:val="a1"/>
    <w:link w:val="20"/>
    <w:autoRedefine/>
    <w:uiPriority w:val="99"/>
    <w:qFormat/>
    <w:rPr>
      <w:rFonts w:ascii="Times New Roman" w:eastAsia="宋体" w:hAnsi="Times New Roman" w:cs="Times New Roman"/>
      <w:sz w:val="28"/>
      <w:szCs w:val="20"/>
    </w:rPr>
  </w:style>
  <w:style w:type="character" w:customStyle="1" w:styleId="Char1">
    <w:name w:val="批注框文本 Char"/>
    <w:basedOn w:val="a1"/>
    <w:link w:val="a6"/>
    <w:autoRedefine/>
    <w:uiPriority w:val="99"/>
    <w:semiHidden/>
    <w:qFormat/>
    <w:rPr>
      <w:rFonts w:ascii="Times New Roman" w:eastAsia="宋体" w:hAnsi="Times New Roman" w:cs="Times New Roman"/>
      <w:sz w:val="18"/>
      <w:szCs w:val="18"/>
    </w:rPr>
  </w:style>
  <w:style w:type="character" w:customStyle="1" w:styleId="Char2">
    <w:name w:val="页脚 Char"/>
    <w:basedOn w:val="a1"/>
    <w:link w:val="a7"/>
    <w:autoRedefine/>
    <w:uiPriority w:val="99"/>
    <w:semiHidden/>
    <w:qFormat/>
    <w:rPr>
      <w:sz w:val="18"/>
      <w:szCs w:val="18"/>
    </w:rPr>
  </w:style>
  <w:style w:type="character" w:customStyle="1" w:styleId="Char3">
    <w:name w:val="页眉 Char"/>
    <w:basedOn w:val="a1"/>
    <w:link w:val="a8"/>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 w:type="paragraph" w:customStyle="1" w:styleId="ad">
    <w:name w:val="图例"/>
    <w:basedOn w:val="a"/>
    <w:autoRedefine/>
    <w:qFormat/>
    <w:pPr>
      <w:spacing w:before="120" w:after="120" w:line="360" w:lineRule="auto"/>
      <w:jc w:val="center"/>
    </w:pPr>
    <w:rPr>
      <w:rFonts w:eastAsia="仿宋_GB2312"/>
      <w:b/>
      <w:sz w:val="24"/>
      <w:szCs w:val="20"/>
    </w:rPr>
  </w:style>
  <w:style w:type="character" w:customStyle="1" w:styleId="Char0">
    <w:name w:val="日期 Char"/>
    <w:link w:val="a5"/>
    <w:autoRedefine/>
    <w:qFormat/>
    <w:rPr>
      <w:sz w:val="28"/>
    </w:rPr>
  </w:style>
  <w:style w:type="paragraph" w:styleId="ae">
    <w:name w:val="List Paragraph"/>
    <w:basedOn w:val="a"/>
    <w:autoRedefine/>
    <w:uiPriority w:val="99"/>
    <w:unhideWhenUsed/>
    <w:qFormat/>
    <w:pPr>
      <w:ind w:firstLineChars="200" w:firstLine="420"/>
    </w:pPr>
  </w:style>
  <w:style w:type="character" w:customStyle="1" w:styleId="apple-converted-space">
    <w:name w:val="apple-converted-space"/>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6553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baidu.com/s?wd=%E7%BB%BC%E5%90%88%E5%8D%95%E4%BB%B7&amp;tn=SE_PcZhidaonwhc_ngpagmjz&amp;rsv_dl=gh_pc_zhidao"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3BC39-0265-4E6F-8C1D-043C8328D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15</Pages>
  <Words>826</Words>
  <Characters>4709</Characters>
  <Application>Microsoft Office Word</Application>
  <DocSecurity>0</DocSecurity>
  <Lines>39</Lines>
  <Paragraphs>11</Paragraphs>
  <ScaleCrop>false</ScaleCrop>
  <Company>P R C</Company>
  <LinksUpToDate>false</LinksUpToDate>
  <CharactersWithSpaces>5524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537</cp:revision>
  <cp:lastPrinted>2024-06-24T03:13:00Z</cp:lastPrinted>
  <dcterms:created xsi:type="dcterms:W3CDTF">2017-07-28T08:51:00Z</dcterms:created>
  <dcterms:modified xsi:type="dcterms:W3CDTF">2024-06-24T03:13:00Z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42C32A988E934D358A7C354364A187CC_13</vt:lpwstr>
  </property>
</Properties>
</file>