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DB0B">
      <w:pPr>
        <w:spacing w:line="540" w:lineRule="exact"/>
        <w:ind w:firstLine="215" w:firstLineChars="49"/>
        <w:jc w:val="center"/>
        <w:rPr>
          <w:rFonts w:hint="eastAsia" w:ascii="方正小标宋简体" w:hAnsi="黑体" w:eastAsia="方正小标宋简体"/>
          <w:sz w:val="44"/>
          <w:szCs w:val="44"/>
        </w:rPr>
      </w:pPr>
      <w:bookmarkStart w:id="0" w:name="_Toc361131430"/>
      <w:bookmarkStart w:id="1" w:name="OLE_LINK6"/>
      <w:bookmarkStart w:id="2" w:name="OLE_LINK5"/>
    </w:p>
    <w:p w14:paraId="59BAA577">
      <w:pPr>
        <w:spacing w:line="540" w:lineRule="exact"/>
        <w:ind w:firstLine="215" w:firstLineChars="49"/>
        <w:jc w:val="center"/>
        <w:rPr>
          <w:rFonts w:ascii="方正小标宋简体" w:hAnsi="黑体" w:eastAsia="方正小标宋简体"/>
          <w:sz w:val="44"/>
          <w:szCs w:val="44"/>
        </w:rPr>
      </w:pPr>
    </w:p>
    <w:p w14:paraId="740E3273">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14:paraId="74122FBB">
      <w:pPr>
        <w:spacing w:line="540" w:lineRule="exact"/>
        <w:ind w:firstLine="254" w:firstLineChars="49"/>
        <w:jc w:val="center"/>
        <w:rPr>
          <w:rFonts w:ascii="方正小标宋简体" w:hAnsi="黑体" w:eastAsia="方正小标宋简体"/>
          <w:sz w:val="52"/>
          <w:szCs w:val="52"/>
        </w:rPr>
      </w:pPr>
    </w:p>
    <w:p w14:paraId="63361B2D">
      <w:pPr>
        <w:spacing w:line="540" w:lineRule="exact"/>
        <w:ind w:firstLine="254" w:firstLineChars="49"/>
        <w:jc w:val="center"/>
        <w:rPr>
          <w:rFonts w:ascii="方正小标宋简体" w:hAnsi="仿宋" w:eastAsia="方正小标宋简体"/>
          <w:sz w:val="52"/>
          <w:szCs w:val="52"/>
        </w:rPr>
      </w:pPr>
      <w:r>
        <w:rPr>
          <w:rFonts w:hint="eastAsia" w:ascii="方正小标宋简体" w:hAnsi="仿宋" w:eastAsia="方正小标宋简体"/>
          <w:sz w:val="52"/>
          <w:szCs w:val="52"/>
        </w:rPr>
        <w:t>询价比选文件</w:t>
      </w:r>
    </w:p>
    <w:p w14:paraId="31B862E7">
      <w:pPr>
        <w:pStyle w:val="5"/>
      </w:pPr>
    </w:p>
    <w:p w14:paraId="18426E24"/>
    <w:p w14:paraId="0C867FC3">
      <w:pPr>
        <w:pStyle w:val="5"/>
      </w:pPr>
    </w:p>
    <w:p w14:paraId="610BF564"/>
    <w:p w14:paraId="25953EE7">
      <w:pPr>
        <w:spacing w:line="540" w:lineRule="exact"/>
        <w:ind w:firstLine="215" w:firstLineChars="49"/>
        <w:rPr>
          <w:rFonts w:ascii="方正小标宋简体" w:hAnsi="黑体" w:eastAsia="方正小标宋简体"/>
          <w:sz w:val="44"/>
          <w:szCs w:val="44"/>
        </w:rPr>
      </w:pPr>
    </w:p>
    <w:p w14:paraId="4AB0ADEB">
      <w:pPr>
        <w:spacing w:line="540" w:lineRule="exact"/>
        <w:ind w:firstLine="215" w:firstLineChars="49"/>
        <w:rPr>
          <w:rFonts w:ascii="方正小标宋简体" w:hAnsi="黑体" w:eastAsia="方正小标宋简体"/>
          <w:sz w:val="44"/>
          <w:szCs w:val="44"/>
        </w:rPr>
      </w:pPr>
    </w:p>
    <w:p w14:paraId="7F5F5E3C">
      <w:pPr>
        <w:spacing w:line="540" w:lineRule="exact"/>
        <w:ind w:firstLine="215" w:firstLineChars="49"/>
        <w:rPr>
          <w:rFonts w:ascii="方正小标宋简体" w:hAnsi="黑体" w:eastAsia="方正小标宋简体"/>
          <w:sz w:val="44"/>
          <w:szCs w:val="44"/>
        </w:rPr>
      </w:pPr>
    </w:p>
    <w:bookmarkEnd w:id="0"/>
    <w:p w14:paraId="2753CF2F">
      <w:pPr>
        <w:spacing w:line="540" w:lineRule="exact"/>
        <w:jc w:val="center"/>
        <w:outlineLvl w:val="0"/>
        <w:rPr>
          <w:rFonts w:ascii="方正小标宋简体" w:hAnsi="仿宋" w:eastAsia="方正小标宋简体"/>
          <w:sz w:val="44"/>
          <w:szCs w:val="44"/>
        </w:rPr>
      </w:pPr>
    </w:p>
    <w:p w14:paraId="474529EA">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w:t>
      </w:r>
      <w:r>
        <w:rPr>
          <w:rFonts w:hint="eastAsia" w:ascii="黑体" w:hAnsi="黑体" w:eastAsia="黑体"/>
          <w:sz w:val="32"/>
          <w:szCs w:val="32"/>
          <w:lang w:val="en-US" w:eastAsia="zh-CN"/>
        </w:rPr>
        <w:t>60123</w:t>
      </w:r>
    </w:p>
    <w:p w14:paraId="1C70169C">
      <w:pPr>
        <w:spacing w:line="540" w:lineRule="exact"/>
        <w:ind w:left="2875" w:leftChars="607" w:hanging="1600" w:hangingChars="500"/>
        <w:jc w:val="left"/>
        <w:rPr>
          <w:rFonts w:hint="eastAsia" w:ascii="黑体" w:hAnsi="黑体" w:eastAsia="黑体"/>
          <w:sz w:val="32"/>
          <w:szCs w:val="32"/>
        </w:rPr>
      </w:pPr>
      <w:r>
        <w:rPr>
          <w:rFonts w:hint="eastAsia" w:ascii="黑体" w:hAnsi="黑体" w:eastAsia="黑体"/>
          <w:sz w:val="32"/>
          <w:szCs w:val="32"/>
        </w:rPr>
        <w:t>项目名称：学校认养新桥社区绿地环境改造项目</w:t>
      </w:r>
    </w:p>
    <w:p w14:paraId="6FEF54AE">
      <w:pPr>
        <w:spacing w:line="540" w:lineRule="exact"/>
        <w:ind w:left="2875" w:leftChars="607" w:hanging="1600" w:hangingChars="500"/>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14:paraId="39A1BF9D">
      <w:pPr>
        <w:spacing w:line="540" w:lineRule="exact"/>
        <w:jc w:val="center"/>
        <w:rPr>
          <w:rFonts w:ascii="黑体" w:hAnsi="黑体" w:eastAsia="黑体"/>
          <w:sz w:val="32"/>
          <w:szCs w:val="32"/>
        </w:rPr>
      </w:pPr>
    </w:p>
    <w:p w14:paraId="21C470F0">
      <w:pPr>
        <w:spacing w:line="540" w:lineRule="exact"/>
        <w:jc w:val="center"/>
        <w:rPr>
          <w:rFonts w:ascii="黑体" w:hAnsi="黑体" w:eastAsia="黑体"/>
          <w:sz w:val="32"/>
          <w:szCs w:val="32"/>
        </w:rPr>
      </w:pPr>
    </w:p>
    <w:p w14:paraId="0A036AD4">
      <w:pPr>
        <w:spacing w:line="540" w:lineRule="exact"/>
        <w:jc w:val="center"/>
        <w:rPr>
          <w:rFonts w:ascii="黑体" w:hAnsi="黑体" w:eastAsia="黑体"/>
          <w:sz w:val="32"/>
          <w:szCs w:val="32"/>
        </w:rPr>
      </w:pPr>
    </w:p>
    <w:p w14:paraId="36243EE1">
      <w:pPr>
        <w:spacing w:line="540" w:lineRule="exact"/>
        <w:jc w:val="center"/>
        <w:rPr>
          <w:rFonts w:ascii="黑体" w:hAnsi="黑体" w:eastAsia="黑体"/>
          <w:sz w:val="32"/>
          <w:szCs w:val="32"/>
        </w:rPr>
      </w:pPr>
    </w:p>
    <w:p w14:paraId="75E53503">
      <w:pPr>
        <w:spacing w:line="540" w:lineRule="exact"/>
        <w:jc w:val="center"/>
        <w:rPr>
          <w:rFonts w:ascii="黑体" w:hAnsi="黑体" w:eastAsia="黑体"/>
          <w:sz w:val="32"/>
          <w:szCs w:val="32"/>
        </w:rPr>
      </w:pPr>
    </w:p>
    <w:p w14:paraId="16BF7836">
      <w:pPr>
        <w:spacing w:line="540" w:lineRule="exact"/>
        <w:jc w:val="center"/>
        <w:rPr>
          <w:rFonts w:ascii="黑体" w:hAnsi="黑体" w:eastAsia="黑体"/>
          <w:sz w:val="32"/>
          <w:szCs w:val="32"/>
        </w:rPr>
      </w:pPr>
    </w:p>
    <w:p w14:paraId="16331ADB">
      <w:pPr>
        <w:spacing w:line="540" w:lineRule="exact"/>
        <w:jc w:val="center"/>
        <w:rPr>
          <w:rFonts w:ascii="黑体" w:hAnsi="黑体" w:eastAsia="黑体"/>
          <w:sz w:val="32"/>
          <w:szCs w:val="32"/>
        </w:rPr>
      </w:pPr>
    </w:p>
    <w:p w14:paraId="77F29288">
      <w:pPr>
        <w:spacing w:line="540" w:lineRule="exact"/>
        <w:jc w:val="center"/>
        <w:rPr>
          <w:rFonts w:ascii="黑体" w:hAnsi="黑体" w:eastAsia="黑体"/>
          <w:sz w:val="32"/>
          <w:szCs w:val="32"/>
        </w:rPr>
      </w:pPr>
    </w:p>
    <w:p w14:paraId="4756F456">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14:paraId="733B787E">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w:t>
      </w:r>
      <w:r>
        <w:rPr>
          <w:rFonts w:hint="eastAsia" w:ascii="仿宋_GB2312" w:hAnsi="仿宋" w:eastAsia="仿宋" w:cs="宋体"/>
          <w:sz w:val="32"/>
          <w:lang w:eastAsia="zh-CN"/>
        </w:rPr>
        <w:t>六</w:t>
      </w:r>
      <w:r>
        <w:rPr>
          <w:rFonts w:hint="eastAsia" w:ascii="仿宋_GB2312" w:hAnsi="仿宋" w:eastAsia="仿宋_GB2312" w:cs="仿宋_GB2312"/>
          <w:sz w:val="32"/>
        </w:rPr>
        <w:t>年</w:t>
      </w:r>
      <w:r>
        <w:rPr>
          <w:rFonts w:hint="eastAsia" w:ascii="仿宋_GB2312" w:hAnsi="仿宋" w:eastAsia="仿宋_GB2312" w:cs="仿宋_GB2312"/>
          <w:sz w:val="32"/>
          <w:lang w:eastAsia="zh-CN"/>
        </w:rPr>
        <w:t>二</w:t>
      </w:r>
      <w:r>
        <w:rPr>
          <w:rFonts w:hint="eastAsia" w:ascii="仿宋_GB2312" w:hAnsi="仿宋" w:eastAsia="仿宋_GB2312" w:cs="仿宋_GB2312"/>
          <w:sz w:val="32"/>
        </w:rPr>
        <w:t>月</w:t>
      </w:r>
    </w:p>
    <w:p w14:paraId="2FA5150B">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bookmarkStart w:id="3" w:name="OLE_LINK15"/>
      <w:bookmarkStart w:id="4" w:name="OLE_LINK16"/>
      <w:r>
        <w:rPr>
          <w:rFonts w:hint="eastAsia" w:ascii="方正小标宋简体" w:hAnsi="仿宋" w:eastAsia="方正小标宋简体"/>
          <w:b w:val="0"/>
          <w:sz w:val="44"/>
          <w:szCs w:val="44"/>
        </w:rPr>
        <w:t>第一篇</w:t>
      </w:r>
      <w:bookmarkEnd w:id="3"/>
      <w:bookmarkEnd w:id="4"/>
      <w:r>
        <w:rPr>
          <w:rFonts w:hint="eastAsia" w:ascii="方正小标宋简体" w:hAnsi="仿宋" w:eastAsia="方正小标宋简体"/>
          <w:b w:val="0"/>
          <w:sz w:val="44"/>
          <w:szCs w:val="44"/>
        </w:rPr>
        <w:t xml:space="preserve"> 询价比选邀请招标书</w:t>
      </w:r>
    </w:p>
    <w:p w14:paraId="241CDA4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为响应新桥街道城市</w:t>
      </w:r>
      <w:r>
        <w:rPr>
          <w:rFonts w:hint="eastAsia" w:cs="宋体" w:asciiTheme="minorEastAsia" w:hAnsiTheme="minorEastAsia" w:eastAsiaTheme="minorEastAsia"/>
          <w:kern w:val="0"/>
          <w:sz w:val="28"/>
          <w:szCs w:val="28"/>
          <w:lang w:val="en-US" w:eastAsia="zh-CN"/>
        </w:rPr>
        <w:t>治理进社区绿地认养项目，沙坪坝校区认养了位于新桥社区办公楼斜对面的绿地，按照社区要求，需要对此绿地进行环境改造。</w:t>
      </w: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重庆铁路运输高级技工学校学校认养新桥社区绿地环境改造项目进行询价招标</w:t>
      </w:r>
      <w:bookmarkStart w:id="5" w:name="OLE_LINK4"/>
      <w:bookmarkStart w:id="6" w:name="OLE_LINK3"/>
      <w:r>
        <w:rPr>
          <w:rFonts w:hint="eastAsia"/>
          <w:sz w:val="28"/>
          <w:szCs w:val="28"/>
        </w:rPr>
        <w:t>，</w:t>
      </w:r>
      <w:bookmarkEnd w:id="5"/>
      <w:bookmarkEnd w:id="6"/>
      <w:r>
        <w:rPr>
          <w:rFonts w:hint="eastAsia"/>
          <w:sz w:val="28"/>
          <w:szCs w:val="28"/>
        </w:rPr>
        <w:t>欢迎</w:t>
      </w:r>
      <w:r>
        <w:rPr>
          <w:rFonts w:hint="eastAsia" w:cs="宋体" w:asciiTheme="minorEastAsia" w:hAnsiTheme="minorEastAsia" w:eastAsiaTheme="minorEastAsia"/>
          <w:kern w:val="0"/>
          <w:sz w:val="28"/>
          <w:szCs w:val="28"/>
        </w:rPr>
        <w:t>具备承担招标项目能力并具备相关资质条件的单位参加投标。</w:t>
      </w:r>
    </w:p>
    <w:p w14:paraId="518D592B">
      <w:pPr>
        <w:numPr>
          <w:ilvl w:val="0"/>
          <w:numId w:val="1"/>
        </w:num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r>
        <w:rPr>
          <w:rFonts w:hint="eastAsia" w:cs="宋体" w:asciiTheme="minorEastAsia" w:hAnsiTheme="minorEastAsia" w:eastAsiaTheme="minorEastAsia"/>
          <w:b/>
          <w:kern w:val="0"/>
          <w:sz w:val="28"/>
          <w:szCs w:val="28"/>
          <w:lang w:val="en-US" w:eastAsia="zh-CN"/>
        </w:rPr>
        <w:t xml:space="preserve">                                                                                                                                                                                                                                                                                                                                                                                                              </w:t>
      </w:r>
    </w:p>
    <w:p w14:paraId="37E3AD08">
      <w:pPr>
        <w:numPr>
          <w:ilvl w:val="0"/>
          <w:numId w:val="2"/>
        </w:numPr>
        <w:spacing w:line="360" w:lineRule="auto"/>
        <w:ind w:firstLine="560" w:firstLineChars="200"/>
        <w:jc w:val="left"/>
        <w:rPr>
          <w:rFonts w:hint="eastAsia" w:ascii="宋体" w:hAnsi="宋体"/>
          <w:sz w:val="28"/>
          <w:szCs w:val="28"/>
          <w:lang w:eastAsia="zh-CN"/>
        </w:rPr>
      </w:pPr>
      <w:r>
        <w:rPr>
          <w:rFonts w:hint="eastAsia" w:ascii="宋体" w:hAnsi="宋体"/>
          <w:sz w:val="28"/>
          <w:szCs w:val="28"/>
        </w:rPr>
        <w:t>项目地点：</w:t>
      </w:r>
      <w:r>
        <w:rPr>
          <w:rFonts w:hint="eastAsia" w:ascii="宋体" w:hAnsi="宋体"/>
          <w:sz w:val="28"/>
          <w:szCs w:val="28"/>
          <w:lang w:eastAsia="zh-CN"/>
        </w:rPr>
        <w:t>沙坪坝区新桥街道社区办公室斜对面绿地</w:t>
      </w:r>
    </w:p>
    <w:p w14:paraId="08069D01">
      <w:pPr>
        <w:numPr>
          <w:ilvl w:val="0"/>
          <w:numId w:val="2"/>
        </w:numPr>
        <w:spacing w:line="360" w:lineRule="auto"/>
        <w:ind w:firstLine="560" w:firstLineChars="200"/>
        <w:jc w:val="left"/>
        <w:rPr>
          <w:rStyle w:val="16"/>
          <w:rFonts w:ascii="宋体" w:hAnsi="宋体"/>
          <w:b w:val="0"/>
          <w:sz w:val="28"/>
          <w:szCs w:val="28"/>
        </w:rPr>
      </w:pPr>
      <w:r>
        <w:rPr>
          <w:rStyle w:val="16"/>
          <w:rFonts w:hint="eastAsia" w:ascii="宋体" w:hAnsi="宋体"/>
          <w:b w:val="0"/>
          <w:sz w:val="28"/>
          <w:szCs w:val="28"/>
        </w:rPr>
        <w:t>最高限价：</w:t>
      </w:r>
      <w:r>
        <w:rPr>
          <w:rStyle w:val="16"/>
          <w:rFonts w:hint="eastAsia" w:ascii="宋体" w:hAnsi="宋体"/>
          <w:b w:val="0"/>
          <w:sz w:val="28"/>
          <w:szCs w:val="28"/>
          <w:lang w:val="en-US" w:eastAsia="zh-CN"/>
        </w:rPr>
        <w:t>50000</w:t>
      </w:r>
      <w:r>
        <w:rPr>
          <w:rStyle w:val="16"/>
          <w:rFonts w:hint="eastAsia" w:ascii="宋体" w:hAnsi="宋体"/>
          <w:b w:val="0"/>
          <w:sz w:val="28"/>
          <w:szCs w:val="28"/>
        </w:rPr>
        <w:t>元</w:t>
      </w:r>
    </w:p>
    <w:p w14:paraId="60367AD1">
      <w:pPr>
        <w:spacing w:line="360" w:lineRule="auto"/>
        <w:ind w:firstLine="560" w:firstLineChars="200"/>
        <w:jc w:val="left"/>
        <w:rPr>
          <w:rStyle w:val="16"/>
          <w:rFonts w:ascii="宋体" w:hAnsi="宋体"/>
          <w:b w:val="0"/>
          <w:color w:val="000000" w:themeColor="text1"/>
          <w:sz w:val="28"/>
          <w:szCs w:val="28"/>
          <w14:textFill>
            <w14:solidFill>
              <w14:schemeClr w14:val="tx1"/>
            </w14:solidFill>
          </w14:textFill>
        </w:rPr>
      </w:pPr>
      <w:r>
        <w:rPr>
          <w:rStyle w:val="16"/>
          <w:rFonts w:hint="eastAsia" w:ascii="宋体" w:hAnsi="宋体"/>
          <w:b w:val="0"/>
          <w:sz w:val="28"/>
          <w:szCs w:val="28"/>
        </w:rPr>
        <w:t>3、</w:t>
      </w:r>
      <w:r>
        <w:rPr>
          <w:rFonts w:hint="eastAsia" w:ascii="宋体" w:hAnsi="宋体"/>
          <w:color w:val="000000"/>
          <w:sz w:val="28"/>
          <w:szCs w:val="28"/>
        </w:rPr>
        <w:t>项目公示日期：</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11</w:t>
      </w:r>
      <w:r>
        <w:rPr>
          <w:rFonts w:hint="eastAsia" w:ascii="宋体" w:hAnsi="宋体"/>
          <w:color w:val="000000" w:themeColor="text1"/>
          <w:sz w:val="28"/>
          <w:szCs w:val="28"/>
          <w14:textFill>
            <w14:solidFill>
              <w14:schemeClr w14:val="tx1"/>
            </w14:solidFill>
          </w14:textFill>
        </w:rPr>
        <w:t>日</w:t>
      </w:r>
    </w:p>
    <w:p w14:paraId="4B0877D8">
      <w:pPr>
        <w:spacing w:before="120"/>
        <w:ind w:firstLine="560" w:firstLineChars="200"/>
        <w:rPr>
          <w:rFonts w:hint="eastAsia" w:ascii="宋体" w:hAnsi="宋体"/>
          <w:color w:val="000000"/>
          <w:sz w:val="28"/>
          <w:szCs w:val="28"/>
        </w:rPr>
      </w:pPr>
      <w:r>
        <w:rPr>
          <w:rFonts w:hint="eastAsia" w:ascii="宋体" w:hAnsi="宋体"/>
          <w:color w:val="000000"/>
          <w:sz w:val="28"/>
          <w:szCs w:val="28"/>
        </w:rPr>
        <w:t>4、项目具体内容及要求：</w:t>
      </w:r>
    </w:p>
    <w:p w14:paraId="540AE1CD">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4.1对花卉、灌木的修剪工作</w:t>
      </w:r>
    </w:p>
    <w:p w14:paraId="423AC69F">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4.1.1为了使花卉、灌木保持良好的景观效果，必须对花卉灌木进行修剪，具体的修剪方法视植物的生长特性、景观效果来决定。</w:t>
      </w:r>
    </w:p>
    <w:p w14:paraId="7844595E">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4.1.2灌木造型修剪应使树型内高外低，形成自然丰满的圆头形或半圆形树型。</w:t>
      </w:r>
    </w:p>
    <w:p w14:paraId="362F5BAC">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4.1.3灌木内膛小枝应适量疏剪，强壮枝应进行适当短裁，下垂细弱枝及地表萌生的地蘖应彻底疏除。</w:t>
      </w:r>
    </w:p>
    <w:p w14:paraId="3CB2C920">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4.1.4栽种多年的丛生灌木应逐年更新衰老枝，疏剪内膛密生枝，培育新枝。</w:t>
      </w:r>
    </w:p>
    <w:p w14:paraId="730C8CF0">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4.1.5栽植多年的有主干的灌木，每年应采取交替回缩主枝控制树冠的剪法，防止树势上强下弱。</w:t>
      </w:r>
    </w:p>
    <w:p w14:paraId="1F1C80DC">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4.1.6生长于树冠外的徒长枝，应及时疏除或早短截，促生二次枝。</w:t>
      </w:r>
    </w:p>
    <w:p w14:paraId="2A430C8F">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4.1.7花落后形成的残花、残果，若无观赏价值或其他需要的宜尽早剪除。</w:t>
      </w:r>
    </w:p>
    <w:p w14:paraId="73E5B165">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4.1.8成片栽植的灌木丛，修剪时应形成中间高周围低或前面低后面高的丛形。</w:t>
      </w:r>
    </w:p>
    <w:p w14:paraId="2FE62D53">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4.1.9多品种栽植的灌木丛，修剪时应突出主栽品种，并留出适当生长空间。</w:t>
      </w:r>
    </w:p>
    <w:p w14:paraId="1F82EEFE">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4.1.10造型的灌木修剪应保持外型轮廓清楚，外缘枝叶紧密。</w:t>
      </w:r>
    </w:p>
    <w:p w14:paraId="5B417294">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4.1.11钩刺类、三角梅修枝可按滋木修剪方法疏枝:发展到一定程度,树势衰弱时,应进行回缩修剪,强壮树势。</w:t>
      </w:r>
    </w:p>
    <w:p w14:paraId="2558AA9D">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4.2对乔木的修剪</w:t>
      </w:r>
    </w:p>
    <w:p w14:paraId="04603FFE">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4.2.1对乔木的修剪,应根据园林的功用要求与树的发展特征以及周围的环境进行修剪,修剪的常用方法有:截干、疏剪、短截等。如对行道树的修剪,应使行道树不克不及偏冠不克不及有枯枝干叶,并且下缘要保持平直、整齐。针对路两旁种植的红叶石楠修剪大都是密植,形成红叶石楠修剪内枯枝乡,须每月进行清理一次。在条件允许和主管同意情况下对过于密植的中心要进行疏株。凡主轴明显的树种,修剪时应注意保护中心领导枝,使其向上宜立发展。原中心领导枝受损、折断,应使用顶端侧枝从头培养新的领导枝。</w:t>
      </w:r>
    </w:p>
    <w:p w14:paraId="2165FC95">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4.2.2应逐年调整树干与树冠的合理比例。同一树龄和品种的林地,分枝点高度应基本一致。</w:t>
      </w:r>
    </w:p>
    <w:p w14:paraId="6F437C26">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4.2.3位于林地边缘的树木分枝点可稍低于林内树应剪除基部垂地枝条,随树木发展可根据需要逐步提高分枝点,并保护主尖直立向上发展。</w:t>
      </w:r>
    </w:p>
    <w:p w14:paraId="516F7B85">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4.2.4长剪只能疏枝,不准短截。对轮生枝可分阶段疏除行道树中乔木的修剪，除应按以上要求操作外，还应注意，行道树的树型和分校点高度应基本一致，分枝点高度最低尺度为2.8m，郊区可适当提高。</w:t>
      </w:r>
    </w:p>
    <w:p w14:paraId="5347145A">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4.2.5桂花树修剪，木棉花树里修剪，红叶石楠修剪，三角梅修枝。</w:t>
      </w:r>
    </w:p>
    <w:p w14:paraId="3C7846D0">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4.2.6杂树清理，野草整体清理，搬运上小区公路堆放。</w:t>
      </w:r>
    </w:p>
    <w:p w14:paraId="60FCF1AD">
      <w:pPr>
        <w:spacing w:before="120"/>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4.2.7装车外运。</w:t>
      </w:r>
    </w:p>
    <w:p w14:paraId="3A261FAA">
      <w:pPr>
        <w:spacing w:line="360" w:lineRule="auto"/>
        <w:ind w:firstLine="560" w:firstLineChars="200"/>
        <w:jc w:val="left"/>
        <w:rPr>
          <w:rFonts w:ascii="宋体" w:hAnsi="宋体"/>
          <w:color w:val="000000"/>
          <w:sz w:val="28"/>
          <w:szCs w:val="28"/>
        </w:rPr>
      </w:pPr>
      <w:bookmarkStart w:id="7" w:name="OLE_LINK10"/>
      <w:bookmarkStart w:id="8" w:name="OLE_LINK11"/>
      <w:r>
        <w:rPr>
          <w:rFonts w:hint="eastAsia" w:ascii="宋体" w:hAnsi="宋体"/>
          <w:color w:val="000000"/>
          <w:sz w:val="28"/>
          <w:szCs w:val="28"/>
        </w:rPr>
        <w:t>5、注意事项：</w:t>
      </w:r>
    </w:p>
    <w:p w14:paraId="7EF53F53">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(1)报价包括人工、设备、税费等所有费用。</w:t>
      </w:r>
    </w:p>
    <w:p w14:paraId="0777BD73">
      <w:pPr>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(2)负责其工作人员的劳动保护和人身安全。</w:t>
      </w:r>
    </w:p>
    <w:p w14:paraId="5165B529">
      <w:pPr>
        <w:spacing w:line="360" w:lineRule="auto"/>
        <w:ind w:firstLine="560" w:firstLineChars="200"/>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6、现场踏勘：投标人员可自行前往勘察现场。</w:t>
      </w:r>
    </w:p>
    <w:p w14:paraId="710C51B4">
      <w:pPr>
        <w:spacing w:line="360" w:lineRule="auto"/>
        <w:ind w:firstLine="560" w:firstLineChars="2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7、项目工期：签订合同后15个日历日。</w:t>
      </w:r>
      <w:bookmarkStart w:id="12" w:name="_GoBack"/>
      <w:bookmarkEnd w:id="12"/>
    </w:p>
    <w:bookmarkEnd w:id="7"/>
    <w:bookmarkEnd w:id="8"/>
    <w:p w14:paraId="473A7BCC">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14:paraId="6953BE0C">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14:paraId="0D9D24F2">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三、询价邀请招标文件的获取方式、项目地点及招投标时间</w:t>
      </w:r>
    </w:p>
    <w:p w14:paraId="1F81D600">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1、关于询价邀请招标文件的获取方式</w:t>
      </w:r>
    </w:p>
    <w:p w14:paraId="42F08912">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见学校官网询价公告</w:t>
      </w:r>
    </w:p>
    <w:p w14:paraId="0F2CE5B7">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2、投标报名统一采用在询价现场报名的方式。</w:t>
      </w:r>
    </w:p>
    <w:p w14:paraId="22478B67">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特别注意：投标报名的单位名称必须与投标人名称相同。</w:t>
      </w:r>
    </w:p>
    <w:p w14:paraId="4E4AA1E0">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3、投标文件递交和截止时间：见学校官网招标公告</w:t>
      </w:r>
    </w:p>
    <w:p w14:paraId="07CC41CE">
      <w:pPr>
        <w:numPr>
          <w:ilvl w:val="0"/>
          <w:numId w:val="0"/>
        </w:numPr>
        <w:spacing w:line="360" w:lineRule="auto"/>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4、项目地点：</w:t>
      </w:r>
      <w:r>
        <w:rPr>
          <w:rFonts w:hint="eastAsia" w:ascii="宋体" w:hAnsi="宋体"/>
          <w:sz w:val="28"/>
          <w:szCs w:val="28"/>
          <w:lang w:eastAsia="zh-CN"/>
        </w:rPr>
        <w:t>沙坪坝区新桥街道社区办公室斜对面绿地</w:t>
      </w:r>
      <w:r>
        <w:rPr>
          <w:rFonts w:hint="eastAsia" w:cs="宋体" w:asciiTheme="minorEastAsia" w:hAnsiTheme="minorEastAsia" w:eastAsiaTheme="minorEastAsia"/>
          <w:kern w:val="0"/>
          <w:sz w:val="28"/>
          <w:szCs w:val="28"/>
        </w:rPr>
        <w:t>。</w:t>
      </w:r>
    </w:p>
    <w:p w14:paraId="55D5CA09">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8"/>
          <w:szCs w:val="28"/>
          <w14:textFill>
            <w14:solidFill>
              <w14:schemeClr w14:val="tx1"/>
            </w14:solidFill>
          </w14:textFill>
        </w:rPr>
        <w:t>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8"/>
          <w:szCs w:val="28"/>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13</w:t>
      </w:r>
      <w:r>
        <w:rPr>
          <w:rFonts w:hint="eastAsia" w:cs="宋体" w:asciiTheme="minorEastAsia" w:hAnsiTheme="minorEastAsia" w:eastAsiaTheme="minorEastAsia"/>
          <w:color w:val="000000" w:themeColor="text1"/>
          <w:kern w:val="0"/>
          <w:sz w:val="28"/>
          <w:szCs w:val="28"/>
          <w14:textFill>
            <w14:solidFill>
              <w14:schemeClr w14:val="tx1"/>
            </w14:solidFill>
          </w14:textFill>
        </w:rPr>
        <w:t>日10：30至11:00。</w:t>
      </w:r>
    </w:p>
    <w:p w14:paraId="64E86AA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6、投标地点：重庆铁路运输高级技工学校(张家湾校区)招办楼201会议室。</w:t>
      </w:r>
    </w:p>
    <w:p w14:paraId="1184A3E9">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9、开标时间：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8"/>
          <w:szCs w:val="28"/>
          <w14:textFill>
            <w14:solidFill>
              <w14:schemeClr w14:val="tx1"/>
            </w14:solidFill>
          </w14:textFill>
        </w:rPr>
        <w:t>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8"/>
          <w:szCs w:val="28"/>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13</w:t>
      </w:r>
      <w:r>
        <w:rPr>
          <w:rFonts w:hint="eastAsia" w:cs="宋体" w:asciiTheme="minorEastAsia" w:hAnsiTheme="minorEastAsia" w:eastAsiaTheme="minorEastAsia"/>
          <w:color w:val="000000" w:themeColor="text1"/>
          <w:kern w:val="0"/>
          <w:sz w:val="28"/>
          <w:szCs w:val="28"/>
          <w14:textFill>
            <w14:solidFill>
              <w14:schemeClr w14:val="tx1"/>
            </w14:solidFill>
          </w14:textFill>
        </w:rPr>
        <w:t>日11:00</w:t>
      </w:r>
      <w:r>
        <w:rPr>
          <w:rFonts w:hint="eastAsia" w:cs="宋体" w:asciiTheme="minorEastAsia" w:hAnsiTheme="minorEastAsia" w:eastAsiaTheme="minorEastAsia"/>
          <w:kern w:val="0"/>
          <w:sz w:val="28"/>
          <w:szCs w:val="28"/>
        </w:rPr>
        <w:t>。</w:t>
      </w:r>
    </w:p>
    <w:p w14:paraId="5D5F0176">
      <w:pPr>
        <w:spacing w:line="540" w:lineRule="exact"/>
        <w:ind w:firstLine="560" w:firstLineChars="200"/>
        <w:rPr>
          <w:rFonts w:ascii="宋体" w:hAnsi="宋体"/>
          <w:color w:val="000000"/>
          <w:szCs w:val="28"/>
        </w:rPr>
      </w:pPr>
      <w:r>
        <w:rPr>
          <w:rFonts w:hint="eastAsia" w:cs="宋体" w:asciiTheme="minorEastAsia" w:hAnsiTheme="minorEastAsia" w:eastAsiaTheme="minorEastAsia"/>
          <w:kern w:val="0"/>
          <w:sz w:val="28"/>
          <w:szCs w:val="28"/>
        </w:rPr>
        <w:t>10、开标地点：重庆铁路运输高级技工学校(张家湾校区)招办楼201会议室</w:t>
      </w:r>
      <w:r>
        <w:rPr>
          <w:rFonts w:hint="eastAsia" w:ascii="宋体" w:hAnsi="宋体"/>
          <w:color w:val="000000"/>
          <w:szCs w:val="28"/>
        </w:rPr>
        <w:t>。</w:t>
      </w:r>
    </w:p>
    <w:p w14:paraId="0C3AD246">
      <w:pPr>
        <w:spacing w:line="54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14:paraId="5BABB043">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14:paraId="6405755C">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14:paraId="44FE9235">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14:paraId="5689958C">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14:paraId="20721C7C">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14:paraId="10643B93">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14:paraId="50E3E28B">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(二)特殊资格条件</w:t>
      </w:r>
    </w:p>
    <w:p w14:paraId="0615515D">
      <w:pPr>
        <w:spacing w:line="540" w:lineRule="exact"/>
        <w:ind w:firstLine="66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具有相关</w:t>
      </w:r>
      <w:r>
        <w:rPr>
          <w:rFonts w:hint="eastAsia" w:cs="宋体" w:asciiTheme="minorEastAsia" w:hAnsiTheme="minorEastAsia" w:eastAsiaTheme="minorEastAsia"/>
          <w:kern w:val="0"/>
          <w:sz w:val="28"/>
          <w:szCs w:val="28"/>
          <w:lang w:eastAsia="zh-CN"/>
        </w:rPr>
        <w:t>园林绿化工程施工</w:t>
      </w:r>
      <w:r>
        <w:rPr>
          <w:rFonts w:hint="eastAsia" w:cs="宋体" w:asciiTheme="minorEastAsia" w:hAnsiTheme="minorEastAsia" w:eastAsiaTheme="minorEastAsia"/>
          <w:kern w:val="0"/>
          <w:sz w:val="28"/>
          <w:szCs w:val="28"/>
        </w:rPr>
        <w:t>的营业执照</w:t>
      </w:r>
      <w:r>
        <w:rPr>
          <w:rFonts w:hint="eastAsia" w:cs="宋体" w:asciiTheme="minorEastAsia" w:hAnsiTheme="minorEastAsia" w:eastAsiaTheme="minorEastAsia"/>
          <w:kern w:val="0"/>
          <w:sz w:val="28"/>
          <w:szCs w:val="28"/>
          <w:lang w:eastAsia="zh-CN"/>
        </w:rPr>
        <w:t>。</w:t>
      </w:r>
    </w:p>
    <w:p w14:paraId="7133A4F9">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w:t>
      </w:r>
      <w:r>
        <w:rPr>
          <w:rFonts w:hint="eastAsia" w:cs="宋体" w:asciiTheme="minorEastAsia" w:hAnsiTheme="minorEastAsia" w:eastAsiaTheme="minorEastAsia"/>
          <w:b/>
          <w:bCs/>
          <w:kern w:val="0"/>
          <w:sz w:val="28"/>
          <w:szCs w:val="28"/>
        </w:rPr>
        <w:t>投标人</w:t>
      </w:r>
      <w:r>
        <w:rPr>
          <w:rFonts w:hint="eastAsia" w:cs="宋体" w:asciiTheme="minorEastAsia" w:hAnsiTheme="minorEastAsia" w:eastAsiaTheme="minorEastAsia"/>
          <w:b/>
          <w:kern w:val="0"/>
          <w:sz w:val="28"/>
          <w:szCs w:val="28"/>
        </w:rPr>
        <w:t>有下列情形之一的，将取消中标供应商资格：</w:t>
      </w:r>
    </w:p>
    <w:p w14:paraId="75249097">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14:paraId="0B0203D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14:paraId="0ADEF71D">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14:paraId="32CB42F6">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14:paraId="4370EE5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9" w:name="OLE_LINK2"/>
      <w:bookmarkStart w:id="10" w:name="OLE_LINK1"/>
      <w:r>
        <w:rPr>
          <w:rFonts w:hint="eastAsia" w:cs="宋体" w:asciiTheme="minorEastAsia" w:hAnsiTheme="minorEastAsia" w:eastAsiaTheme="minorEastAsia"/>
          <w:kern w:val="0"/>
          <w:sz w:val="28"/>
          <w:szCs w:val="28"/>
        </w:rPr>
        <w:t>、中标供应商</w:t>
      </w:r>
      <w:bookmarkEnd w:id="9"/>
      <w:bookmarkEnd w:id="10"/>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14:paraId="48DE8F62">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14:paraId="68AA7BA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14:paraId="7A3FBA39">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六、投标有关规定</w:t>
      </w:r>
    </w:p>
    <w:p w14:paraId="66EDFB3C">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超过投标截止时间、不按规定密封的投标书，招标人</w:t>
      </w:r>
      <w:r>
        <w:rPr>
          <w:rFonts w:hint="eastAsia" w:cs="宋体" w:asciiTheme="minorEastAsia" w:hAnsiTheme="minorEastAsia" w:eastAsiaTheme="minorEastAsia"/>
          <w:kern w:val="0"/>
          <w:sz w:val="28"/>
          <w:szCs w:val="28"/>
          <w:lang w:eastAsia="zh-CN"/>
        </w:rPr>
        <w:t>概</w:t>
      </w:r>
      <w:r>
        <w:rPr>
          <w:rFonts w:hint="eastAsia" w:cs="宋体" w:asciiTheme="minorEastAsia" w:hAnsiTheme="minorEastAsia" w:eastAsiaTheme="minorEastAsia"/>
          <w:kern w:val="0"/>
          <w:sz w:val="28"/>
          <w:szCs w:val="28"/>
        </w:rPr>
        <w:t>不接受。</w:t>
      </w:r>
    </w:p>
    <w:p w14:paraId="11F8070E">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七、投标报名注意事项</w:t>
      </w:r>
    </w:p>
    <w:p w14:paraId="2D2C6D5A">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1、本次招标只接受现场报名。</w:t>
      </w:r>
    </w:p>
    <w:p w14:paraId="7405CF5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14:paraId="1F6CA9A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3、无论投标人是否中标，投标人应自行承担其编制与递交投标文件所涉及的一切费用。</w:t>
      </w:r>
    </w:p>
    <w:p w14:paraId="743A0156">
      <w:pPr>
        <w:spacing w:line="540" w:lineRule="exact"/>
        <w:ind w:firstLine="562" w:firstLineChars="200"/>
        <w:rPr>
          <w:rFonts w:cs="宋体" w:asciiTheme="minorEastAsia" w:hAnsiTheme="minorEastAsia" w:eastAsiaTheme="minorEastAsia"/>
          <w:b/>
          <w:kern w:val="0"/>
          <w:sz w:val="28"/>
          <w:szCs w:val="28"/>
        </w:rPr>
      </w:pPr>
      <w:bookmarkStart w:id="11" w:name="_Toc361131443"/>
      <w:r>
        <w:rPr>
          <w:rFonts w:hint="eastAsia" w:cs="宋体" w:asciiTheme="minorEastAsia" w:hAnsiTheme="minorEastAsia" w:eastAsiaTheme="minorEastAsia"/>
          <w:b/>
          <w:kern w:val="0"/>
          <w:sz w:val="28"/>
          <w:szCs w:val="28"/>
        </w:rPr>
        <w:t>八、联系方式</w:t>
      </w:r>
      <w:bookmarkEnd w:id="11"/>
    </w:p>
    <w:p w14:paraId="379B0999">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w:t>
      </w:r>
      <w:r>
        <w:rPr>
          <w:rFonts w:hint="eastAsia" w:cs="宋体" w:asciiTheme="minorEastAsia" w:hAnsiTheme="minorEastAsia" w:eastAsiaTheme="minorEastAsia"/>
          <w:kern w:val="0"/>
          <w:sz w:val="28"/>
          <w:szCs w:val="28"/>
          <w:lang w:eastAsia="zh-CN"/>
        </w:rPr>
        <w:t>田</w:t>
      </w:r>
      <w:r>
        <w:rPr>
          <w:rFonts w:hint="eastAsia" w:cs="宋体" w:asciiTheme="minorEastAsia" w:hAnsiTheme="minorEastAsia" w:eastAsiaTheme="minorEastAsia"/>
          <w:kern w:val="0"/>
          <w:sz w:val="28"/>
          <w:szCs w:val="28"/>
        </w:rPr>
        <w:t>老师          联系电话：023-65915080</w:t>
      </w:r>
    </w:p>
    <w:p w14:paraId="3AF8896F">
      <w:pPr>
        <w:spacing w:line="500" w:lineRule="exact"/>
        <w:ind w:firstLine="2240" w:firstLineChars="800"/>
        <w:jc w:val="left"/>
        <w:rPr>
          <w:rFonts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14:paraId="29527C1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14:paraId="79AC26AE">
      <w:pPr>
        <w:spacing w:line="540" w:lineRule="exact"/>
        <w:ind w:firstLine="660"/>
        <w:rPr>
          <w:rFonts w:ascii="宋体" w:hAnsi="宋体" w:cs="宋体"/>
          <w:b/>
          <w:bCs/>
          <w:kern w:val="0"/>
          <w:sz w:val="28"/>
          <w:szCs w:val="28"/>
        </w:rPr>
      </w:pPr>
      <w:r>
        <w:rPr>
          <w:rFonts w:hint="eastAsia" w:ascii="宋体" w:hAnsi="宋体" w:cs="宋体"/>
          <w:b/>
          <w:bCs/>
          <w:kern w:val="0"/>
          <w:sz w:val="28"/>
          <w:szCs w:val="28"/>
        </w:rPr>
        <w:t>九、监督机构</w:t>
      </w:r>
    </w:p>
    <w:p w14:paraId="401C0C30">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  ；</w:t>
      </w:r>
    </w:p>
    <w:p w14:paraId="38E2DFEB">
      <w:pPr>
        <w:spacing w:line="540" w:lineRule="exact"/>
        <w:ind w:firstLine="660"/>
        <w:rPr>
          <w:rFonts w:ascii="方正小标宋简体" w:hAnsi="仿宋" w:eastAsia="方正小标宋简体"/>
          <w:b w:val="0"/>
          <w:sz w:val="44"/>
          <w:szCs w:val="44"/>
        </w:rPr>
      </w:pPr>
      <w:r>
        <w:rPr>
          <w:rFonts w:hint="eastAsia" w:ascii="宋体" w:hAnsi="宋体" w:cs="宋体"/>
          <w:kern w:val="0"/>
          <w:sz w:val="28"/>
          <w:szCs w:val="28"/>
        </w:rPr>
        <w:t>监督电话：</w:t>
      </w:r>
      <w:r>
        <w:rPr>
          <w:rFonts w:ascii="宋体" w:hAnsi="宋体"/>
          <w:kern w:val="0"/>
          <w:sz w:val="28"/>
          <w:szCs w:val="28"/>
        </w:rPr>
        <w:t>023-65915082</w:t>
      </w:r>
    </w:p>
    <w:p w14:paraId="0DDF63BE">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14C14749">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62F77C58">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6E59A7E0">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5F9E5963">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33E7E0E8">
      <w:pPr>
        <w:pStyle w:val="2"/>
        <w:spacing w:before="312" w:beforeLines="100" w:beforeAutospacing="0" w:after="312" w:afterLines="100" w:afterAutospacing="0" w:line="540" w:lineRule="exact"/>
        <w:jc w:val="center"/>
        <w:rPr>
          <w:rFonts w:hint="eastAsia" w:ascii="方正小标宋简体" w:hAnsi="仿宋" w:eastAsia="方正小标宋简体"/>
          <w:b w:val="0"/>
          <w:sz w:val="44"/>
          <w:szCs w:val="44"/>
        </w:rPr>
      </w:pPr>
    </w:p>
    <w:p w14:paraId="3D8C034C">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第二篇 报价文件及格式要求</w:t>
      </w:r>
    </w:p>
    <w:p w14:paraId="62DC3A45">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14:paraId="1B87ED91">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14:paraId="436FA9D5">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w:t>
      </w:r>
    </w:p>
    <w:p w14:paraId="7A07AA17">
      <w:pPr>
        <w:spacing w:line="540" w:lineRule="exact"/>
        <w:ind w:firstLine="660"/>
        <w:rPr>
          <w:rFonts w:ascii="宋体" w:hAnsi="宋体" w:cs="宋体"/>
          <w:kern w:val="0"/>
          <w:sz w:val="28"/>
          <w:szCs w:val="28"/>
        </w:rPr>
      </w:pPr>
      <w:r>
        <w:rPr>
          <w:rFonts w:hint="eastAsia" w:ascii="宋体" w:hAnsi="宋体" w:cs="宋体"/>
          <w:kern w:val="0"/>
          <w:sz w:val="28"/>
          <w:szCs w:val="28"/>
        </w:rPr>
        <w:t>二、资格文件</w:t>
      </w:r>
    </w:p>
    <w:p w14:paraId="5A8B29AA">
      <w:pPr>
        <w:spacing w:line="540" w:lineRule="exact"/>
        <w:ind w:firstLine="660"/>
        <w:rPr>
          <w:rFonts w:ascii="宋体" w:hAnsi="宋体" w:cs="宋体"/>
          <w:kern w:val="0"/>
          <w:sz w:val="28"/>
          <w:szCs w:val="28"/>
        </w:rPr>
      </w:pPr>
      <w:r>
        <w:rPr>
          <w:rFonts w:hint="eastAsia" w:ascii="宋体" w:hAnsi="宋体" w:cs="宋体"/>
          <w:kern w:val="0"/>
          <w:sz w:val="28"/>
          <w:szCs w:val="28"/>
        </w:rPr>
        <w:t>（一）营业执照副本复印件 (组织机构代码证复印件)</w:t>
      </w:r>
    </w:p>
    <w:p w14:paraId="4D7250AD">
      <w:pPr>
        <w:spacing w:line="540" w:lineRule="exact"/>
        <w:ind w:firstLine="660"/>
        <w:rPr>
          <w:rFonts w:ascii="宋体" w:hAnsi="宋体" w:cs="宋体"/>
          <w:kern w:val="0"/>
          <w:sz w:val="28"/>
          <w:szCs w:val="28"/>
        </w:rPr>
      </w:pPr>
      <w:r>
        <w:rPr>
          <w:rFonts w:hint="eastAsia" w:ascii="宋体" w:hAnsi="宋体" w:cs="宋体"/>
          <w:kern w:val="0"/>
          <w:sz w:val="28"/>
          <w:szCs w:val="28"/>
        </w:rPr>
        <w:t>（二）法定代表人身份证明书（格式）</w:t>
      </w:r>
    </w:p>
    <w:p w14:paraId="3FED33F2">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（三）法定代表人授权委托书（格式）</w:t>
      </w:r>
    </w:p>
    <w:p w14:paraId="03EC8644">
      <w:pPr>
        <w:spacing w:line="540" w:lineRule="exact"/>
        <w:ind w:firstLine="660"/>
        <w:rPr>
          <w:rFonts w:ascii="宋体" w:hAnsi="宋体" w:cs="宋体"/>
          <w:kern w:val="0"/>
          <w:sz w:val="28"/>
          <w:szCs w:val="28"/>
        </w:rPr>
      </w:pPr>
      <w:r>
        <w:rPr>
          <w:rFonts w:hint="eastAsia" w:ascii="宋体" w:hAnsi="宋体" w:cs="宋体"/>
          <w:kern w:val="0"/>
          <w:sz w:val="28"/>
          <w:szCs w:val="28"/>
        </w:rPr>
        <w:t>（四）书面诚信声明（格式）</w:t>
      </w:r>
    </w:p>
    <w:p w14:paraId="179131CF">
      <w:pPr>
        <w:spacing w:line="540" w:lineRule="exact"/>
        <w:ind w:firstLine="660"/>
        <w:rPr>
          <w:rFonts w:ascii="宋体" w:hAnsi="宋体" w:cs="宋体"/>
          <w:kern w:val="0"/>
          <w:szCs w:val="28"/>
        </w:rPr>
      </w:pPr>
      <w:r>
        <w:rPr>
          <w:rFonts w:hint="eastAsia" w:ascii="宋体" w:hAnsi="宋体" w:cs="宋体"/>
          <w:kern w:val="0"/>
          <w:sz w:val="28"/>
          <w:szCs w:val="28"/>
        </w:rPr>
        <w:t>（五）投标函（格式）</w:t>
      </w:r>
    </w:p>
    <w:p w14:paraId="35E50780">
      <w:pPr>
        <w:spacing w:line="540" w:lineRule="exact"/>
        <w:ind w:firstLine="660"/>
        <w:rPr>
          <w:rFonts w:ascii="宋体" w:hAnsi="宋体" w:cs="宋体"/>
          <w:kern w:val="0"/>
          <w:sz w:val="28"/>
          <w:szCs w:val="28"/>
        </w:rPr>
      </w:pPr>
      <w:r>
        <w:rPr>
          <w:rFonts w:hint="eastAsia" w:ascii="宋体" w:hAnsi="宋体" w:cs="宋体"/>
          <w:kern w:val="0"/>
          <w:sz w:val="28"/>
          <w:szCs w:val="28"/>
        </w:rPr>
        <w:t>三、技术文件</w:t>
      </w:r>
    </w:p>
    <w:p w14:paraId="4F68ED22">
      <w:pPr>
        <w:pStyle w:val="5"/>
      </w:pPr>
      <w:r>
        <w:rPr>
          <w:rFonts w:hint="eastAsia"/>
        </w:rPr>
        <w:t xml:space="preserve">     格式自拟。</w:t>
      </w:r>
    </w:p>
    <w:p w14:paraId="15319C6E">
      <w:pPr>
        <w:spacing w:line="540" w:lineRule="exact"/>
        <w:ind w:firstLine="560" w:firstLineChars="200"/>
        <w:rPr>
          <w:rFonts w:cs="宋体" w:asciiTheme="minorEastAsia" w:hAnsiTheme="minorEastAsia" w:eastAsiaTheme="minorEastAsia"/>
          <w:kern w:val="0"/>
          <w:sz w:val="28"/>
          <w:szCs w:val="28"/>
        </w:rPr>
      </w:pPr>
    </w:p>
    <w:p w14:paraId="4F668774">
      <w:pPr>
        <w:spacing w:line="540" w:lineRule="exact"/>
        <w:ind w:firstLine="560" w:firstLineChars="200"/>
        <w:rPr>
          <w:rFonts w:cs="宋体" w:asciiTheme="minorEastAsia" w:hAnsiTheme="minorEastAsia" w:eastAsiaTheme="minorEastAsia"/>
          <w:kern w:val="0"/>
          <w:sz w:val="28"/>
          <w:szCs w:val="28"/>
        </w:rPr>
      </w:pPr>
    </w:p>
    <w:p w14:paraId="2BF70034">
      <w:pPr>
        <w:spacing w:line="540" w:lineRule="exact"/>
        <w:ind w:firstLine="560" w:firstLineChars="200"/>
        <w:rPr>
          <w:rFonts w:cs="宋体" w:asciiTheme="minorEastAsia" w:hAnsiTheme="minorEastAsia" w:eastAsiaTheme="minorEastAsia"/>
          <w:kern w:val="0"/>
          <w:sz w:val="28"/>
          <w:szCs w:val="28"/>
        </w:rPr>
      </w:pPr>
    </w:p>
    <w:p w14:paraId="178E2BC9">
      <w:pPr>
        <w:spacing w:line="540" w:lineRule="exact"/>
        <w:ind w:firstLine="560" w:firstLineChars="200"/>
        <w:rPr>
          <w:rFonts w:cs="宋体" w:asciiTheme="minorEastAsia" w:hAnsiTheme="minorEastAsia" w:eastAsiaTheme="minorEastAsia"/>
          <w:kern w:val="0"/>
          <w:sz w:val="28"/>
          <w:szCs w:val="28"/>
        </w:rPr>
      </w:pPr>
    </w:p>
    <w:p w14:paraId="1A463A30">
      <w:pPr>
        <w:pStyle w:val="5"/>
        <w:rPr>
          <w:rFonts w:cs="宋体" w:asciiTheme="minorEastAsia" w:hAnsiTheme="minorEastAsia" w:eastAsiaTheme="minorEastAsia"/>
          <w:kern w:val="0"/>
          <w:sz w:val="28"/>
          <w:szCs w:val="28"/>
        </w:rPr>
      </w:pPr>
    </w:p>
    <w:p w14:paraId="6A9C52FA">
      <w:pPr>
        <w:rPr>
          <w:rFonts w:cs="宋体" w:asciiTheme="minorEastAsia" w:hAnsiTheme="minorEastAsia" w:eastAsiaTheme="minorEastAsia"/>
          <w:kern w:val="0"/>
          <w:sz w:val="28"/>
          <w:szCs w:val="28"/>
        </w:rPr>
      </w:pPr>
    </w:p>
    <w:p w14:paraId="4E6D13A2">
      <w:pPr>
        <w:pStyle w:val="5"/>
        <w:rPr>
          <w:rFonts w:cs="宋体" w:asciiTheme="minorEastAsia" w:hAnsiTheme="minorEastAsia" w:eastAsiaTheme="minorEastAsia"/>
          <w:kern w:val="0"/>
          <w:sz w:val="28"/>
          <w:szCs w:val="28"/>
        </w:rPr>
      </w:pPr>
    </w:p>
    <w:p w14:paraId="205C146A"/>
    <w:p w14:paraId="6AD3EB18">
      <w:pPr>
        <w:pStyle w:val="5"/>
      </w:pPr>
    </w:p>
    <w:p w14:paraId="381DBC58"/>
    <w:p w14:paraId="7C2575DF"/>
    <w:p w14:paraId="1E1C2084"/>
    <w:p w14:paraId="5B3DFA1F"/>
    <w:p w14:paraId="64665C0A"/>
    <w:p w14:paraId="139103BD"/>
    <w:p w14:paraId="73B417C7"/>
    <w:p w14:paraId="356F6C80">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14:paraId="659AE714">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14:paraId="1BD1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956BC22">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14:paraId="3CEDD245">
            <w:pPr>
              <w:spacing w:line="540" w:lineRule="exact"/>
              <w:ind w:firstLine="560" w:firstLineChars="200"/>
              <w:rPr>
                <w:rFonts w:cs="宋体" w:asciiTheme="minorEastAsia" w:hAnsiTheme="minorEastAsia" w:eastAsiaTheme="minorEastAsia"/>
                <w:kern w:val="0"/>
                <w:sz w:val="28"/>
                <w:szCs w:val="28"/>
              </w:rPr>
            </w:pPr>
          </w:p>
        </w:tc>
      </w:tr>
      <w:tr w14:paraId="67F9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14:paraId="5567B2AF">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14:paraId="6015E0A8">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14:paraId="5E3C17F1">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w:t>
            </w:r>
            <w:r>
              <w:rPr>
                <w:rFonts w:hint="eastAsia" w:cs="宋体" w:asciiTheme="minorEastAsia" w:hAnsiTheme="minorEastAsia" w:eastAsiaTheme="minorEastAsia"/>
                <w:kern w:val="0"/>
                <w:sz w:val="28"/>
                <w:szCs w:val="28"/>
                <w:lang w:val="en-US" w:eastAsia="zh-CN"/>
              </w:rPr>
              <w:t xml:space="preserve"> </w:t>
            </w:r>
            <w:r>
              <w:rPr>
                <w:rFonts w:hint="eastAsia" w:cs="宋体" w:asciiTheme="minorEastAsia" w:hAnsiTheme="minorEastAsia" w:eastAsiaTheme="minorEastAsia"/>
                <w:kern w:val="0"/>
                <w:sz w:val="28"/>
                <w:szCs w:val="28"/>
              </w:rPr>
              <w:t>量</w:t>
            </w:r>
          </w:p>
        </w:tc>
        <w:tc>
          <w:tcPr>
            <w:tcW w:w="2240" w:type="dxa"/>
            <w:vAlign w:val="center"/>
          </w:tcPr>
          <w:p w14:paraId="7FDFC7C8">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14:paraId="4D841B2C">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14:paraId="73216F2B">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期</w:t>
            </w:r>
          </w:p>
        </w:tc>
        <w:tc>
          <w:tcPr>
            <w:tcW w:w="1344" w:type="dxa"/>
            <w:vAlign w:val="center"/>
          </w:tcPr>
          <w:p w14:paraId="4DBAB9FD">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地点</w:t>
            </w:r>
          </w:p>
        </w:tc>
      </w:tr>
      <w:tr w14:paraId="7035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14:paraId="7C6F858C">
            <w:pPr>
              <w:spacing w:line="540" w:lineRule="exact"/>
              <w:ind w:firstLine="560" w:firstLineChars="200"/>
              <w:rPr>
                <w:rFonts w:cs="宋体" w:asciiTheme="minorEastAsia" w:hAnsiTheme="minorEastAsia" w:eastAsiaTheme="minorEastAsia"/>
                <w:kern w:val="0"/>
                <w:sz w:val="28"/>
                <w:szCs w:val="28"/>
              </w:rPr>
            </w:pPr>
          </w:p>
        </w:tc>
        <w:tc>
          <w:tcPr>
            <w:tcW w:w="2100" w:type="dxa"/>
            <w:tcBorders>
              <w:bottom w:val="single" w:color="auto" w:sz="4" w:space="0"/>
            </w:tcBorders>
          </w:tcPr>
          <w:p w14:paraId="0B1816A8">
            <w:pPr>
              <w:spacing w:line="540" w:lineRule="exact"/>
              <w:ind w:firstLine="560" w:firstLineChars="200"/>
              <w:rPr>
                <w:rFonts w:cs="宋体" w:asciiTheme="minorEastAsia" w:hAnsiTheme="minorEastAsia" w:eastAsiaTheme="minorEastAsia"/>
                <w:kern w:val="0"/>
                <w:sz w:val="28"/>
                <w:szCs w:val="28"/>
              </w:rPr>
            </w:pPr>
          </w:p>
        </w:tc>
        <w:tc>
          <w:tcPr>
            <w:tcW w:w="980" w:type="dxa"/>
            <w:tcBorders>
              <w:bottom w:val="single" w:color="auto" w:sz="4" w:space="0"/>
            </w:tcBorders>
          </w:tcPr>
          <w:p w14:paraId="192FC171">
            <w:pPr>
              <w:spacing w:line="540" w:lineRule="exact"/>
              <w:ind w:firstLine="560" w:firstLineChars="200"/>
              <w:rPr>
                <w:rFonts w:cs="宋体" w:asciiTheme="minorEastAsia" w:hAnsiTheme="minorEastAsia" w:eastAsiaTheme="minorEastAsia"/>
                <w:kern w:val="0"/>
                <w:sz w:val="28"/>
                <w:szCs w:val="28"/>
              </w:rPr>
            </w:pPr>
          </w:p>
        </w:tc>
        <w:tc>
          <w:tcPr>
            <w:tcW w:w="2240" w:type="dxa"/>
            <w:tcBorders>
              <w:bottom w:val="single" w:color="auto" w:sz="4" w:space="0"/>
            </w:tcBorders>
          </w:tcPr>
          <w:p w14:paraId="79EABEF3">
            <w:pPr>
              <w:spacing w:line="540" w:lineRule="exact"/>
              <w:ind w:firstLine="560" w:firstLineChars="200"/>
              <w:rPr>
                <w:rFonts w:cs="宋体" w:asciiTheme="minorEastAsia" w:hAnsiTheme="minorEastAsia" w:eastAsiaTheme="minorEastAsia"/>
                <w:kern w:val="0"/>
                <w:sz w:val="28"/>
                <w:szCs w:val="28"/>
              </w:rPr>
            </w:pPr>
          </w:p>
        </w:tc>
        <w:tc>
          <w:tcPr>
            <w:tcW w:w="1176" w:type="dxa"/>
            <w:tcBorders>
              <w:bottom w:val="single" w:color="auto" w:sz="4" w:space="0"/>
            </w:tcBorders>
          </w:tcPr>
          <w:p w14:paraId="7CF4634E">
            <w:pPr>
              <w:spacing w:line="540" w:lineRule="exact"/>
              <w:ind w:firstLine="560" w:firstLineChars="200"/>
              <w:rPr>
                <w:rFonts w:cs="宋体" w:asciiTheme="minorEastAsia" w:hAnsiTheme="minorEastAsia" w:eastAsiaTheme="minorEastAsia"/>
                <w:kern w:val="0"/>
                <w:sz w:val="28"/>
                <w:szCs w:val="28"/>
              </w:rPr>
            </w:pPr>
          </w:p>
        </w:tc>
        <w:tc>
          <w:tcPr>
            <w:tcW w:w="1344" w:type="dxa"/>
            <w:tcBorders>
              <w:bottom w:val="single" w:color="auto" w:sz="4" w:space="0"/>
            </w:tcBorders>
          </w:tcPr>
          <w:p w14:paraId="30256EAF">
            <w:pPr>
              <w:spacing w:line="540" w:lineRule="exact"/>
              <w:ind w:firstLine="560" w:firstLineChars="200"/>
              <w:rPr>
                <w:rFonts w:cs="宋体" w:asciiTheme="minorEastAsia" w:hAnsiTheme="minorEastAsia" w:eastAsiaTheme="minorEastAsia"/>
                <w:kern w:val="0"/>
                <w:sz w:val="28"/>
                <w:szCs w:val="28"/>
              </w:rPr>
            </w:pPr>
          </w:p>
        </w:tc>
      </w:tr>
      <w:tr w14:paraId="4631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14:paraId="5BB76BF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14:paraId="76F4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14:paraId="4ECDBEC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14:paraId="2D9A6F7E">
      <w:pPr>
        <w:spacing w:line="540" w:lineRule="exact"/>
        <w:ind w:firstLine="560" w:firstLineChars="200"/>
        <w:rPr>
          <w:rFonts w:cs="宋体" w:asciiTheme="minorEastAsia" w:hAnsiTheme="minorEastAsia" w:eastAsiaTheme="minorEastAsia"/>
          <w:kern w:val="0"/>
          <w:sz w:val="28"/>
          <w:szCs w:val="28"/>
        </w:rPr>
      </w:pPr>
    </w:p>
    <w:p w14:paraId="25B77C2B">
      <w:pPr>
        <w:spacing w:line="540" w:lineRule="exact"/>
        <w:ind w:firstLine="560" w:firstLineChars="200"/>
        <w:rPr>
          <w:rFonts w:cs="宋体" w:asciiTheme="minorEastAsia" w:hAnsiTheme="minorEastAsia" w:eastAsiaTheme="minorEastAsia"/>
          <w:kern w:val="0"/>
          <w:sz w:val="28"/>
          <w:szCs w:val="28"/>
        </w:rPr>
      </w:pPr>
    </w:p>
    <w:p w14:paraId="5C17094F">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14:paraId="3767E5B5">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14:paraId="5F17670D">
      <w:pPr>
        <w:spacing w:line="540" w:lineRule="exact"/>
        <w:ind w:firstLine="560" w:firstLineChars="200"/>
        <w:rPr>
          <w:rFonts w:cs="宋体" w:asciiTheme="minorEastAsia" w:hAnsiTheme="minorEastAsia" w:eastAsiaTheme="minorEastAsia"/>
          <w:kern w:val="0"/>
          <w:sz w:val="28"/>
          <w:szCs w:val="28"/>
        </w:rPr>
      </w:pPr>
    </w:p>
    <w:p w14:paraId="5F1CF3DC">
      <w:pPr>
        <w:spacing w:line="540" w:lineRule="exact"/>
        <w:ind w:firstLine="560" w:firstLineChars="200"/>
        <w:rPr>
          <w:rFonts w:cs="宋体" w:asciiTheme="minorEastAsia" w:hAnsiTheme="minorEastAsia" w:eastAsiaTheme="minorEastAsia"/>
          <w:kern w:val="0"/>
          <w:sz w:val="28"/>
          <w:szCs w:val="28"/>
        </w:rPr>
      </w:pPr>
    </w:p>
    <w:p w14:paraId="7DB78FA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14:paraId="2C77167C">
      <w:pPr>
        <w:spacing w:line="540" w:lineRule="exact"/>
        <w:rPr>
          <w:rFonts w:cs="宋体" w:asciiTheme="minorEastAsia" w:hAnsiTheme="minorEastAsia" w:eastAsiaTheme="minorEastAsia"/>
          <w:kern w:val="0"/>
          <w:sz w:val="28"/>
          <w:szCs w:val="28"/>
        </w:rPr>
      </w:pPr>
    </w:p>
    <w:p w14:paraId="0EE9A19B">
      <w:pPr>
        <w:spacing w:line="540" w:lineRule="exact"/>
        <w:ind w:firstLine="560" w:firstLineChars="200"/>
        <w:rPr>
          <w:rFonts w:cs="宋体" w:asciiTheme="minorEastAsia" w:hAnsiTheme="minorEastAsia" w:eastAsiaTheme="minorEastAsia"/>
          <w:kern w:val="0"/>
          <w:sz w:val="28"/>
          <w:szCs w:val="28"/>
        </w:rPr>
      </w:pPr>
    </w:p>
    <w:p w14:paraId="6594F1E7">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14:paraId="26B21A1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14:paraId="530771F0">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14:paraId="6227B0CD">
      <w:pPr>
        <w:spacing w:line="540" w:lineRule="exact"/>
        <w:ind w:firstLine="560" w:firstLineChars="200"/>
        <w:rPr>
          <w:rFonts w:cs="宋体" w:asciiTheme="minorEastAsia" w:hAnsiTheme="minorEastAsia" w:eastAsiaTheme="minorEastAsia"/>
          <w:kern w:val="0"/>
          <w:sz w:val="28"/>
          <w:szCs w:val="28"/>
        </w:rPr>
      </w:pPr>
    </w:p>
    <w:p w14:paraId="7F93EE5C">
      <w:pPr>
        <w:spacing w:line="540" w:lineRule="exact"/>
        <w:ind w:firstLine="560" w:firstLineChars="200"/>
        <w:rPr>
          <w:rFonts w:cs="宋体" w:asciiTheme="minorEastAsia" w:hAnsiTheme="minorEastAsia" w:eastAsiaTheme="minorEastAsia"/>
          <w:kern w:val="0"/>
          <w:sz w:val="28"/>
          <w:szCs w:val="28"/>
        </w:rPr>
      </w:pPr>
    </w:p>
    <w:p w14:paraId="67CEB325">
      <w:pPr>
        <w:spacing w:line="540" w:lineRule="exact"/>
        <w:ind w:firstLine="560" w:firstLineChars="200"/>
        <w:rPr>
          <w:rFonts w:cs="宋体" w:asciiTheme="minorEastAsia" w:hAnsiTheme="minorEastAsia" w:eastAsiaTheme="minorEastAsia"/>
          <w:kern w:val="0"/>
          <w:sz w:val="28"/>
          <w:szCs w:val="28"/>
        </w:rPr>
      </w:pPr>
    </w:p>
    <w:p w14:paraId="34A8FD05">
      <w:pPr>
        <w:spacing w:line="540" w:lineRule="exact"/>
        <w:ind w:firstLine="560" w:firstLineChars="200"/>
        <w:rPr>
          <w:rFonts w:cs="宋体" w:asciiTheme="minorEastAsia" w:hAnsiTheme="minorEastAsia" w:eastAsiaTheme="minorEastAsia"/>
          <w:kern w:val="0"/>
          <w:sz w:val="28"/>
          <w:szCs w:val="28"/>
        </w:rPr>
      </w:pPr>
    </w:p>
    <w:p w14:paraId="7B6C755A">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（二）分项报价明细表（格式自拟）</w:t>
      </w:r>
    </w:p>
    <w:p w14:paraId="35A75E84">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85"/>
        <w:gridCol w:w="1843"/>
        <w:gridCol w:w="1134"/>
        <w:gridCol w:w="1134"/>
        <w:gridCol w:w="992"/>
      </w:tblGrid>
      <w:tr w14:paraId="1D02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0" w:type="dxa"/>
            <w:vAlign w:val="center"/>
          </w:tcPr>
          <w:p w14:paraId="38D5241A">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985" w:type="dxa"/>
            <w:vAlign w:val="center"/>
          </w:tcPr>
          <w:p w14:paraId="28129965">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w:t>
            </w:r>
          </w:p>
        </w:tc>
        <w:tc>
          <w:tcPr>
            <w:tcW w:w="1843" w:type="dxa"/>
            <w:vAlign w:val="center"/>
          </w:tcPr>
          <w:p w14:paraId="633F1EB3">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1134" w:type="dxa"/>
            <w:vAlign w:val="center"/>
          </w:tcPr>
          <w:p w14:paraId="61D2FC4A">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1134" w:type="dxa"/>
            <w:vAlign w:val="center"/>
          </w:tcPr>
          <w:p w14:paraId="74340827">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单价</w:t>
            </w:r>
          </w:p>
        </w:tc>
        <w:tc>
          <w:tcPr>
            <w:tcW w:w="992" w:type="dxa"/>
            <w:vAlign w:val="center"/>
          </w:tcPr>
          <w:p w14:paraId="7D379076">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r>
      <w:tr w14:paraId="686D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80" w:type="dxa"/>
            <w:vAlign w:val="center"/>
          </w:tcPr>
          <w:p w14:paraId="7F3A7160">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985" w:type="dxa"/>
            <w:vAlign w:val="center"/>
          </w:tcPr>
          <w:p w14:paraId="2733D113">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0FDB28F9">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5CEB4E37">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21723B63">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2C2B1BED">
            <w:pPr>
              <w:spacing w:line="540" w:lineRule="exact"/>
              <w:ind w:firstLine="560" w:firstLineChars="200"/>
              <w:jc w:val="center"/>
              <w:rPr>
                <w:rFonts w:cs="宋体" w:asciiTheme="minorEastAsia" w:hAnsiTheme="minorEastAsia" w:eastAsiaTheme="minorEastAsia"/>
                <w:kern w:val="0"/>
                <w:sz w:val="28"/>
                <w:szCs w:val="28"/>
              </w:rPr>
            </w:pPr>
          </w:p>
        </w:tc>
      </w:tr>
      <w:tr w14:paraId="0DE3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34FC63A6">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1985" w:type="dxa"/>
            <w:vAlign w:val="center"/>
          </w:tcPr>
          <w:p w14:paraId="5C7E25E6">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0270AECA">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3AAAE94">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D1F9249">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667A7212">
            <w:pPr>
              <w:spacing w:line="540" w:lineRule="exact"/>
              <w:ind w:firstLine="560" w:firstLineChars="200"/>
              <w:jc w:val="center"/>
              <w:rPr>
                <w:rFonts w:cs="宋体" w:asciiTheme="minorEastAsia" w:hAnsiTheme="minorEastAsia" w:eastAsiaTheme="minorEastAsia"/>
                <w:kern w:val="0"/>
                <w:sz w:val="28"/>
                <w:szCs w:val="28"/>
              </w:rPr>
            </w:pPr>
          </w:p>
        </w:tc>
      </w:tr>
      <w:tr w14:paraId="70A1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80" w:type="dxa"/>
            <w:vAlign w:val="center"/>
          </w:tcPr>
          <w:p w14:paraId="247FD3D0">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1985" w:type="dxa"/>
            <w:vAlign w:val="center"/>
          </w:tcPr>
          <w:p w14:paraId="05543D7B">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49E4BA0C">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6EB12680">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4327098E">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7A84B72B">
            <w:pPr>
              <w:spacing w:line="540" w:lineRule="exact"/>
              <w:ind w:firstLine="560" w:firstLineChars="200"/>
              <w:jc w:val="center"/>
              <w:rPr>
                <w:rFonts w:cs="宋体" w:asciiTheme="minorEastAsia" w:hAnsiTheme="minorEastAsia" w:eastAsiaTheme="minorEastAsia"/>
                <w:kern w:val="0"/>
                <w:sz w:val="28"/>
                <w:szCs w:val="28"/>
              </w:rPr>
            </w:pPr>
          </w:p>
        </w:tc>
      </w:tr>
      <w:tr w14:paraId="38E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10BDF353">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1985" w:type="dxa"/>
            <w:vAlign w:val="center"/>
          </w:tcPr>
          <w:p w14:paraId="01024FA2">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4007BEBC">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54680330">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1AB5EE2">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60FE6469">
            <w:pPr>
              <w:spacing w:line="540" w:lineRule="exact"/>
              <w:ind w:firstLine="560" w:firstLineChars="200"/>
              <w:jc w:val="center"/>
              <w:rPr>
                <w:rFonts w:cs="宋体" w:asciiTheme="minorEastAsia" w:hAnsiTheme="minorEastAsia" w:eastAsiaTheme="minorEastAsia"/>
                <w:kern w:val="0"/>
                <w:sz w:val="28"/>
                <w:szCs w:val="28"/>
              </w:rPr>
            </w:pPr>
          </w:p>
        </w:tc>
      </w:tr>
      <w:tr w14:paraId="4331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08126D79">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1985" w:type="dxa"/>
            <w:vAlign w:val="center"/>
          </w:tcPr>
          <w:p w14:paraId="7F20B651">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0A78697">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2DF9735">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6EC07BFA">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15B8AD46">
            <w:pPr>
              <w:spacing w:line="540" w:lineRule="exact"/>
              <w:ind w:firstLine="560" w:firstLineChars="200"/>
              <w:jc w:val="center"/>
              <w:rPr>
                <w:rFonts w:cs="宋体" w:asciiTheme="minorEastAsia" w:hAnsiTheme="minorEastAsia" w:eastAsiaTheme="minorEastAsia"/>
                <w:kern w:val="0"/>
                <w:sz w:val="28"/>
                <w:szCs w:val="28"/>
              </w:rPr>
            </w:pPr>
          </w:p>
        </w:tc>
      </w:tr>
      <w:tr w14:paraId="2741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5A8429BD">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p>
        </w:tc>
        <w:tc>
          <w:tcPr>
            <w:tcW w:w="1985" w:type="dxa"/>
            <w:vAlign w:val="center"/>
          </w:tcPr>
          <w:p w14:paraId="3D96070D">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F1D6B3F">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2571DBF">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02AFBD13">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0C341A35">
            <w:pPr>
              <w:spacing w:line="540" w:lineRule="exact"/>
              <w:ind w:firstLine="560" w:firstLineChars="200"/>
              <w:jc w:val="center"/>
              <w:rPr>
                <w:rFonts w:cs="宋体" w:asciiTheme="minorEastAsia" w:hAnsiTheme="minorEastAsia" w:eastAsiaTheme="minorEastAsia"/>
                <w:kern w:val="0"/>
                <w:sz w:val="28"/>
                <w:szCs w:val="28"/>
              </w:rPr>
            </w:pPr>
          </w:p>
        </w:tc>
      </w:tr>
      <w:tr w14:paraId="2269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615B6B26">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w:t>
            </w:r>
          </w:p>
        </w:tc>
        <w:tc>
          <w:tcPr>
            <w:tcW w:w="1985" w:type="dxa"/>
            <w:vAlign w:val="center"/>
          </w:tcPr>
          <w:p w14:paraId="61B01B1D">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173AC3C9">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C6043BA">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07156E98">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4DCEB418">
            <w:pPr>
              <w:spacing w:line="540" w:lineRule="exact"/>
              <w:ind w:firstLine="560" w:firstLineChars="200"/>
              <w:jc w:val="center"/>
              <w:rPr>
                <w:rFonts w:cs="宋体" w:asciiTheme="minorEastAsia" w:hAnsiTheme="minorEastAsia" w:eastAsiaTheme="minorEastAsia"/>
                <w:kern w:val="0"/>
                <w:sz w:val="28"/>
                <w:szCs w:val="28"/>
              </w:rPr>
            </w:pPr>
          </w:p>
        </w:tc>
      </w:tr>
      <w:tr w14:paraId="2BC6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1B3E6C52">
            <w:pPr>
              <w:spacing w:line="540" w:lineRule="exact"/>
              <w:ind w:firstLine="560" w:firstLineChars="200"/>
              <w:jc w:val="center"/>
              <w:rPr>
                <w:rFonts w:cs="宋体" w:asciiTheme="minorEastAsia" w:hAnsiTheme="minorEastAsia" w:eastAsiaTheme="minorEastAsia"/>
                <w:kern w:val="0"/>
                <w:sz w:val="28"/>
                <w:szCs w:val="28"/>
              </w:rPr>
            </w:pPr>
          </w:p>
        </w:tc>
        <w:tc>
          <w:tcPr>
            <w:tcW w:w="1985" w:type="dxa"/>
            <w:vAlign w:val="center"/>
          </w:tcPr>
          <w:p w14:paraId="1A84C868">
            <w:pPr>
              <w:spacing w:line="540" w:lineRule="exact"/>
              <w:ind w:firstLine="560" w:firstLineChars="200"/>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总计</w:t>
            </w:r>
          </w:p>
        </w:tc>
        <w:tc>
          <w:tcPr>
            <w:tcW w:w="1843" w:type="dxa"/>
            <w:vAlign w:val="center"/>
          </w:tcPr>
          <w:p w14:paraId="42570805">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5423A82A">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7239C330">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5E4D6AA7">
            <w:pPr>
              <w:spacing w:line="540" w:lineRule="exact"/>
              <w:ind w:firstLine="560" w:firstLineChars="200"/>
              <w:jc w:val="center"/>
              <w:rPr>
                <w:rFonts w:cs="宋体" w:asciiTheme="minorEastAsia" w:hAnsiTheme="minorEastAsia" w:eastAsiaTheme="minorEastAsia"/>
                <w:kern w:val="0"/>
                <w:sz w:val="28"/>
                <w:szCs w:val="28"/>
              </w:rPr>
            </w:pPr>
          </w:p>
        </w:tc>
      </w:tr>
    </w:tbl>
    <w:p w14:paraId="29C01936">
      <w:pPr>
        <w:spacing w:line="540" w:lineRule="exact"/>
        <w:ind w:firstLine="560" w:firstLineChars="200"/>
        <w:rPr>
          <w:rFonts w:cs="宋体" w:asciiTheme="minorEastAsia" w:hAnsiTheme="minorEastAsia" w:eastAsiaTheme="minorEastAsia"/>
          <w:kern w:val="0"/>
          <w:sz w:val="28"/>
          <w:szCs w:val="28"/>
        </w:rPr>
      </w:pPr>
    </w:p>
    <w:p w14:paraId="5E2A94AA">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14:paraId="3A22B250">
      <w:pPr>
        <w:spacing w:line="54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14:paraId="4598C5EA">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14:paraId="59E87AF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14:paraId="4BC41E45">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14:paraId="6B42268A">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14:paraId="1A596122">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14:paraId="37289B80">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和合计、总计均包括人工费、材料费、养护费、管理费、利润、税金以及风险金等全部费用。 </w:t>
      </w:r>
    </w:p>
    <w:p w14:paraId="56DC89E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14:paraId="15DF92F3">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14:paraId="6CBBAED2">
      <w:pPr>
        <w:spacing w:line="540" w:lineRule="exact"/>
        <w:rPr>
          <w:rFonts w:ascii="宋体" w:hAnsi="宋体" w:cs="宋体"/>
          <w:kern w:val="0"/>
          <w:sz w:val="28"/>
          <w:szCs w:val="28"/>
        </w:rPr>
      </w:pPr>
      <w:r>
        <w:rPr>
          <w:rFonts w:hint="eastAsia" w:ascii="宋体" w:hAnsi="宋体" w:cs="宋体"/>
          <w:kern w:val="0"/>
          <w:sz w:val="28"/>
          <w:szCs w:val="28"/>
        </w:rPr>
        <w:t>（三）资格复印件（盖鲜章）</w:t>
      </w:r>
    </w:p>
    <w:p w14:paraId="64953C94">
      <w:pPr>
        <w:spacing w:line="540" w:lineRule="exact"/>
        <w:ind w:firstLine="560" w:firstLineChars="200"/>
        <w:rPr>
          <w:rFonts w:ascii="宋体" w:hAnsi="宋体" w:cs="宋体"/>
          <w:kern w:val="0"/>
          <w:sz w:val="28"/>
          <w:szCs w:val="28"/>
        </w:rPr>
      </w:pPr>
      <w:r>
        <w:rPr>
          <w:rFonts w:hint="eastAsia" w:cs="宋体" w:asciiTheme="minorEastAsia" w:hAnsiTheme="minorEastAsia" w:eastAsiaTheme="minorEastAsia"/>
          <w:kern w:val="0"/>
          <w:sz w:val="28"/>
          <w:szCs w:val="28"/>
        </w:rPr>
        <w:br w:type="page"/>
      </w:r>
    </w:p>
    <w:p w14:paraId="3E073D53">
      <w:pPr>
        <w:spacing w:line="540" w:lineRule="exact"/>
        <w:rPr>
          <w:rFonts w:ascii="宋体" w:hAnsi="宋体" w:cs="宋体"/>
          <w:kern w:val="0"/>
          <w:sz w:val="28"/>
          <w:szCs w:val="28"/>
        </w:rPr>
      </w:pPr>
      <w:r>
        <w:rPr>
          <w:rFonts w:hint="eastAsia" w:ascii="宋体" w:hAnsi="宋体" w:cs="宋体"/>
          <w:kern w:val="0"/>
          <w:sz w:val="28"/>
          <w:szCs w:val="28"/>
        </w:rPr>
        <w:t>（四）法定代表人身份证明书（格式）</w:t>
      </w:r>
    </w:p>
    <w:p w14:paraId="033F4CAD">
      <w:pPr>
        <w:spacing w:line="540" w:lineRule="exact"/>
        <w:ind w:firstLine="660"/>
        <w:rPr>
          <w:rFonts w:ascii="宋体" w:hAnsi="宋体" w:cs="宋体"/>
          <w:kern w:val="0"/>
          <w:sz w:val="28"/>
          <w:szCs w:val="28"/>
        </w:rPr>
      </w:pPr>
    </w:p>
    <w:p w14:paraId="3B15D4C8">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14:paraId="3FCC555E">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14:paraId="2E152CDC">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14:paraId="51204765">
      <w:pPr>
        <w:spacing w:line="540" w:lineRule="exact"/>
        <w:ind w:firstLine="660"/>
        <w:rPr>
          <w:rFonts w:ascii="宋体" w:hAnsi="宋体" w:cs="宋体"/>
          <w:kern w:val="0"/>
          <w:sz w:val="28"/>
          <w:szCs w:val="28"/>
        </w:rPr>
      </w:pPr>
    </w:p>
    <w:p w14:paraId="031A96B0">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14:paraId="7B5EBF56">
      <w:pPr>
        <w:spacing w:line="540" w:lineRule="exact"/>
        <w:ind w:firstLine="660"/>
        <w:rPr>
          <w:rFonts w:ascii="宋体" w:hAnsi="宋体" w:cs="宋体"/>
          <w:kern w:val="0"/>
          <w:sz w:val="28"/>
          <w:szCs w:val="28"/>
        </w:rPr>
      </w:pPr>
    </w:p>
    <w:p w14:paraId="774348AF">
      <w:pPr>
        <w:spacing w:line="540" w:lineRule="exact"/>
        <w:ind w:firstLine="660"/>
        <w:rPr>
          <w:rFonts w:ascii="宋体" w:hAnsi="宋体" w:cs="宋体"/>
          <w:kern w:val="0"/>
          <w:sz w:val="28"/>
          <w:szCs w:val="28"/>
        </w:rPr>
      </w:pPr>
    </w:p>
    <w:p w14:paraId="55F53358">
      <w:pPr>
        <w:spacing w:line="540" w:lineRule="exact"/>
        <w:ind w:firstLine="660"/>
        <w:rPr>
          <w:rFonts w:ascii="宋体" w:hAnsi="宋体" w:cs="宋体"/>
          <w:kern w:val="0"/>
          <w:sz w:val="28"/>
          <w:szCs w:val="28"/>
        </w:rPr>
      </w:pPr>
    </w:p>
    <w:p w14:paraId="357EDAB8">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14:paraId="02AE2A63">
      <w:pPr>
        <w:spacing w:line="540" w:lineRule="exact"/>
        <w:ind w:firstLine="660"/>
        <w:rPr>
          <w:rFonts w:ascii="宋体" w:hAnsi="宋体" w:cs="宋体"/>
          <w:kern w:val="0"/>
          <w:sz w:val="28"/>
          <w:szCs w:val="28"/>
        </w:rPr>
      </w:pPr>
    </w:p>
    <w:p w14:paraId="0B6F045A">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14:paraId="7EF3DD7C">
      <w:pPr>
        <w:spacing w:line="540" w:lineRule="exact"/>
        <w:ind w:firstLine="660"/>
        <w:rPr>
          <w:rFonts w:ascii="宋体" w:hAnsi="宋体" w:cs="宋体"/>
          <w:kern w:val="0"/>
          <w:sz w:val="28"/>
          <w:szCs w:val="28"/>
        </w:rPr>
      </w:pPr>
    </w:p>
    <w:p w14:paraId="15DA6C7A">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14:paraId="07C73A7D">
      <w:pPr>
        <w:spacing w:line="540" w:lineRule="exact"/>
        <w:ind w:firstLine="660"/>
        <w:rPr>
          <w:rFonts w:ascii="宋体" w:hAnsi="宋体" w:cs="宋体"/>
          <w:kern w:val="0"/>
          <w:sz w:val="28"/>
          <w:szCs w:val="28"/>
        </w:rPr>
      </w:pPr>
    </w:p>
    <w:p w14:paraId="5D32322A">
      <w:pPr>
        <w:spacing w:line="540" w:lineRule="exact"/>
        <w:ind w:firstLine="660"/>
        <w:rPr>
          <w:rFonts w:ascii="宋体" w:hAnsi="宋体" w:cs="宋体"/>
          <w:kern w:val="0"/>
          <w:sz w:val="28"/>
          <w:szCs w:val="28"/>
        </w:rPr>
      </w:pPr>
    </w:p>
    <w:p w14:paraId="2EA39B88">
      <w:pPr>
        <w:spacing w:line="540" w:lineRule="exact"/>
        <w:ind w:firstLine="660"/>
        <w:rPr>
          <w:rFonts w:ascii="宋体" w:hAnsi="宋体" w:cs="宋体"/>
          <w:kern w:val="0"/>
          <w:sz w:val="28"/>
          <w:szCs w:val="28"/>
        </w:rPr>
      </w:pPr>
    </w:p>
    <w:p w14:paraId="4BE8DCBF">
      <w:pPr>
        <w:spacing w:line="540" w:lineRule="exact"/>
        <w:ind w:firstLine="660"/>
        <w:rPr>
          <w:rFonts w:ascii="宋体" w:hAnsi="宋体" w:cs="宋体"/>
          <w:kern w:val="0"/>
          <w:sz w:val="28"/>
          <w:szCs w:val="28"/>
        </w:rPr>
      </w:pPr>
    </w:p>
    <w:p w14:paraId="178D08C2">
      <w:pPr>
        <w:spacing w:line="540" w:lineRule="exact"/>
        <w:ind w:firstLine="660"/>
        <w:rPr>
          <w:rFonts w:ascii="宋体" w:hAnsi="宋体" w:cs="宋体"/>
          <w:kern w:val="0"/>
          <w:sz w:val="28"/>
          <w:szCs w:val="28"/>
        </w:rPr>
      </w:pPr>
    </w:p>
    <w:p w14:paraId="3D84EB38">
      <w:pPr>
        <w:spacing w:line="540" w:lineRule="exact"/>
        <w:ind w:firstLine="660"/>
        <w:rPr>
          <w:rFonts w:ascii="宋体" w:hAnsi="宋体" w:cs="宋体"/>
          <w:kern w:val="0"/>
          <w:sz w:val="28"/>
          <w:szCs w:val="28"/>
        </w:rPr>
      </w:pPr>
    </w:p>
    <w:p w14:paraId="4E6D082E">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14:paraId="2B4992EF">
      <w:pPr>
        <w:spacing w:line="540" w:lineRule="exact"/>
        <w:ind w:firstLine="660"/>
        <w:jc w:val="center"/>
        <w:rPr>
          <w:rFonts w:ascii="宋体" w:hAnsi="宋体" w:cs="宋体"/>
          <w:kern w:val="0"/>
          <w:sz w:val="36"/>
          <w:szCs w:val="36"/>
        </w:rPr>
      </w:pPr>
    </w:p>
    <w:p w14:paraId="107FB9DA">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0B2AF565">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37F5525D">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735F18DE">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14:paraId="72C9D8C7">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14:paraId="5232118C">
      <w:pPr>
        <w:spacing w:line="540" w:lineRule="exact"/>
        <w:ind w:firstLine="660"/>
        <w:rPr>
          <w:rFonts w:ascii="宋体" w:hAnsi="宋体" w:cs="宋体"/>
          <w:kern w:val="0"/>
          <w:sz w:val="28"/>
          <w:szCs w:val="28"/>
        </w:rPr>
      </w:pPr>
    </w:p>
    <w:p w14:paraId="000355E8">
      <w:pPr>
        <w:spacing w:line="540" w:lineRule="exact"/>
        <w:ind w:firstLine="660"/>
        <w:rPr>
          <w:rFonts w:ascii="宋体" w:hAnsi="宋体" w:cs="宋体"/>
          <w:kern w:val="0"/>
          <w:sz w:val="28"/>
          <w:szCs w:val="28"/>
        </w:rPr>
      </w:pPr>
    </w:p>
    <w:p w14:paraId="179148B3">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14:paraId="34A05323">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14:paraId="55E2BEB9">
      <w:pPr>
        <w:spacing w:line="540" w:lineRule="exact"/>
        <w:ind w:firstLine="6860" w:firstLineChars="2450"/>
        <w:rPr>
          <w:rFonts w:ascii="宋体" w:hAnsi="宋体" w:cs="宋体"/>
          <w:kern w:val="0"/>
          <w:sz w:val="28"/>
          <w:szCs w:val="28"/>
        </w:rPr>
      </w:pPr>
    </w:p>
    <w:p w14:paraId="728EBE7B">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（投标人公章）</w:t>
      </w:r>
    </w:p>
    <w:p w14:paraId="5C6BD295">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年   月   日</w:t>
      </w:r>
    </w:p>
    <w:p w14:paraId="4468628A">
      <w:pPr>
        <w:spacing w:line="540" w:lineRule="exact"/>
        <w:ind w:firstLine="660"/>
        <w:rPr>
          <w:rFonts w:ascii="宋体" w:hAnsi="宋体" w:cs="宋体"/>
          <w:kern w:val="0"/>
          <w:sz w:val="28"/>
          <w:szCs w:val="28"/>
        </w:rPr>
      </w:pPr>
    </w:p>
    <w:p w14:paraId="3D70ADED">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14:paraId="2F0AFE54">
      <w:pPr>
        <w:spacing w:line="540" w:lineRule="exact"/>
        <w:ind w:firstLine="660"/>
        <w:rPr>
          <w:rFonts w:ascii="宋体" w:hAnsi="宋体" w:cs="宋体"/>
          <w:kern w:val="0"/>
          <w:sz w:val="28"/>
          <w:szCs w:val="28"/>
        </w:rPr>
      </w:pPr>
    </w:p>
    <w:p w14:paraId="510E6196">
      <w:pPr>
        <w:spacing w:line="540" w:lineRule="exact"/>
        <w:ind w:firstLine="660"/>
        <w:rPr>
          <w:rFonts w:ascii="宋体" w:hAnsi="宋体" w:cs="宋体"/>
          <w:kern w:val="0"/>
          <w:sz w:val="28"/>
          <w:szCs w:val="28"/>
        </w:rPr>
      </w:pPr>
    </w:p>
    <w:p w14:paraId="067D4F52">
      <w:pPr>
        <w:spacing w:line="540" w:lineRule="exact"/>
        <w:ind w:firstLine="660"/>
        <w:rPr>
          <w:rFonts w:ascii="宋体" w:hAnsi="宋体" w:cs="宋体"/>
          <w:kern w:val="0"/>
          <w:sz w:val="28"/>
          <w:szCs w:val="28"/>
        </w:rPr>
      </w:pPr>
    </w:p>
    <w:p w14:paraId="44368039">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14:paraId="5DAD62EB">
      <w:pPr>
        <w:spacing w:line="540" w:lineRule="exact"/>
        <w:ind w:firstLine="660"/>
        <w:jc w:val="center"/>
        <w:rPr>
          <w:rFonts w:ascii="宋体" w:hAnsi="宋体" w:cs="宋体"/>
          <w:kern w:val="0"/>
          <w:sz w:val="36"/>
          <w:szCs w:val="36"/>
        </w:rPr>
      </w:pPr>
    </w:p>
    <w:p w14:paraId="7C1C962B">
      <w:pPr>
        <w:spacing w:line="540" w:lineRule="exact"/>
        <w:ind w:firstLine="660"/>
        <w:jc w:val="center"/>
        <w:rPr>
          <w:rFonts w:ascii="宋体" w:hAnsi="宋体" w:cs="宋体"/>
          <w:kern w:val="0"/>
          <w:sz w:val="36"/>
          <w:szCs w:val="36"/>
        </w:rPr>
      </w:pPr>
      <w:r>
        <w:rPr>
          <w:rFonts w:hint="eastAsia" w:ascii="宋体" w:hAnsi="宋体" w:cs="宋体"/>
          <w:kern w:val="0"/>
          <w:sz w:val="36"/>
          <w:szCs w:val="36"/>
        </w:rPr>
        <w:t>诚信声明</w:t>
      </w:r>
    </w:p>
    <w:p w14:paraId="40097ED7">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4346E867">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05178EEF">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423AFF3A">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14:paraId="41FDEEE0">
      <w:pPr>
        <w:spacing w:line="540" w:lineRule="exact"/>
        <w:ind w:firstLine="660"/>
        <w:rPr>
          <w:rFonts w:ascii="宋体" w:hAnsi="宋体" w:cs="宋体"/>
          <w:kern w:val="0"/>
          <w:sz w:val="28"/>
          <w:szCs w:val="28"/>
        </w:rPr>
      </w:pPr>
    </w:p>
    <w:p w14:paraId="6FC47899">
      <w:pPr>
        <w:spacing w:line="540" w:lineRule="exact"/>
        <w:ind w:firstLine="660"/>
        <w:rPr>
          <w:rFonts w:ascii="宋体" w:hAnsi="宋体" w:cs="宋体"/>
          <w:kern w:val="0"/>
          <w:sz w:val="28"/>
          <w:szCs w:val="28"/>
        </w:rPr>
      </w:pPr>
    </w:p>
    <w:p w14:paraId="30D124C7">
      <w:pPr>
        <w:spacing w:line="540" w:lineRule="exact"/>
        <w:ind w:firstLine="660"/>
        <w:rPr>
          <w:rFonts w:ascii="宋体" w:hAnsi="宋体" w:cs="宋体"/>
          <w:kern w:val="0"/>
          <w:sz w:val="28"/>
          <w:szCs w:val="28"/>
        </w:rPr>
      </w:pPr>
    </w:p>
    <w:p w14:paraId="0E4AAC74">
      <w:pPr>
        <w:spacing w:line="540" w:lineRule="exact"/>
        <w:ind w:firstLine="6440" w:firstLineChars="2300"/>
        <w:rPr>
          <w:rFonts w:ascii="宋体" w:hAnsi="宋体" w:cs="宋体"/>
          <w:kern w:val="0"/>
          <w:sz w:val="28"/>
          <w:szCs w:val="28"/>
        </w:rPr>
      </w:pPr>
      <w:r>
        <w:rPr>
          <w:rFonts w:hint="eastAsia" w:ascii="宋体" w:hAnsi="宋体" w:cs="宋体"/>
          <w:kern w:val="0"/>
          <w:sz w:val="28"/>
          <w:szCs w:val="28"/>
        </w:rPr>
        <w:t>（投标人公章）</w:t>
      </w:r>
    </w:p>
    <w:p w14:paraId="54324AF8">
      <w:pPr>
        <w:spacing w:line="540" w:lineRule="exact"/>
        <w:ind w:firstLine="6580" w:firstLineChars="2350"/>
        <w:rPr>
          <w:rFonts w:ascii="宋体" w:hAnsi="宋体" w:cs="宋体"/>
          <w:kern w:val="0"/>
          <w:sz w:val="28"/>
          <w:szCs w:val="28"/>
        </w:rPr>
      </w:pPr>
      <w:r>
        <w:rPr>
          <w:rFonts w:hint="eastAsia" w:ascii="宋体" w:hAnsi="宋体" w:cs="宋体"/>
          <w:kern w:val="0"/>
          <w:sz w:val="28"/>
          <w:szCs w:val="28"/>
        </w:rPr>
        <w:t>年   月   日</w:t>
      </w:r>
    </w:p>
    <w:p w14:paraId="63BA3732">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14:paraId="101587C0">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14:paraId="3768C92B">
      <w:pPr>
        <w:spacing w:line="540" w:lineRule="exact"/>
        <w:ind w:firstLine="660"/>
        <w:jc w:val="center"/>
        <w:rPr>
          <w:rFonts w:ascii="宋体" w:hAnsi="宋体" w:cs="宋体"/>
          <w:kern w:val="0"/>
          <w:sz w:val="36"/>
          <w:szCs w:val="36"/>
        </w:rPr>
      </w:pPr>
    </w:p>
    <w:p w14:paraId="2F9DA728">
      <w:pPr>
        <w:spacing w:line="540" w:lineRule="exact"/>
        <w:ind w:firstLine="660"/>
        <w:jc w:val="center"/>
        <w:rPr>
          <w:rFonts w:ascii="宋体" w:hAnsi="宋体" w:cs="宋体"/>
          <w:kern w:val="0"/>
          <w:sz w:val="36"/>
          <w:szCs w:val="36"/>
        </w:rPr>
      </w:pPr>
      <w:r>
        <w:rPr>
          <w:rFonts w:hint="eastAsia" w:ascii="宋体" w:hAnsi="宋体" w:cs="宋体"/>
          <w:kern w:val="0"/>
          <w:sz w:val="36"/>
          <w:szCs w:val="36"/>
        </w:rPr>
        <w:t>投标函</w:t>
      </w:r>
    </w:p>
    <w:p w14:paraId="276A5410">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2919A7C8">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3B001287">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14:paraId="46406782">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14:paraId="6675F162">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14:paraId="3858290C">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14:paraId="6508370D">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14:paraId="6CF9DF66">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五、我方承诺：本次投标的投标有效期为30天。</w:t>
      </w:r>
    </w:p>
    <w:p w14:paraId="6119C35E">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14:paraId="2BA435B2">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14:paraId="265A7D98">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14:paraId="3CC5FF6F">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14:paraId="08A6D43B">
      <w:pPr>
        <w:spacing w:line="540" w:lineRule="exact"/>
        <w:ind w:firstLine="4900" w:firstLineChars="1750"/>
        <w:rPr>
          <w:rFonts w:ascii="宋体" w:hAnsi="宋体" w:cs="宋体"/>
          <w:kern w:val="0"/>
          <w:sz w:val="28"/>
          <w:szCs w:val="28"/>
        </w:rPr>
      </w:pPr>
    </w:p>
    <w:p w14:paraId="0B01AD6C">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（投标人公章）</w:t>
      </w:r>
    </w:p>
    <w:p w14:paraId="52460FC5">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年    月   日</w:t>
      </w:r>
    </w:p>
    <w:p w14:paraId="544A4D30">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abstractNum w:abstractNumId="1">
    <w:nsid w:val="3E067E33"/>
    <w:multiLevelType w:val="singleLevel"/>
    <w:tmpl w:val="3E067E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5C2"/>
    <w:rsid w:val="00015B15"/>
    <w:rsid w:val="00024445"/>
    <w:rsid w:val="000300EC"/>
    <w:rsid w:val="0003583D"/>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B7366"/>
    <w:rsid w:val="000C08F7"/>
    <w:rsid w:val="000D4538"/>
    <w:rsid w:val="000E6E81"/>
    <w:rsid w:val="000E7586"/>
    <w:rsid w:val="000F41B7"/>
    <w:rsid w:val="00101DAF"/>
    <w:rsid w:val="0010742F"/>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5E5C"/>
    <w:rsid w:val="001A3409"/>
    <w:rsid w:val="001A46F4"/>
    <w:rsid w:val="001A6589"/>
    <w:rsid w:val="001B3040"/>
    <w:rsid w:val="001C4900"/>
    <w:rsid w:val="001C7E15"/>
    <w:rsid w:val="001D1BDE"/>
    <w:rsid w:val="001D20B4"/>
    <w:rsid w:val="001D5021"/>
    <w:rsid w:val="001E119C"/>
    <w:rsid w:val="001E591C"/>
    <w:rsid w:val="001E7785"/>
    <w:rsid w:val="0020122E"/>
    <w:rsid w:val="00204DEB"/>
    <w:rsid w:val="00216446"/>
    <w:rsid w:val="00224D90"/>
    <w:rsid w:val="00234942"/>
    <w:rsid w:val="00246186"/>
    <w:rsid w:val="00264D95"/>
    <w:rsid w:val="00280AB8"/>
    <w:rsid w:val="00284DE9"/>
    <w:rsid w:val="0029091F"/>
    <w:rsid w:val="0029228B"/>
    <w:rsid w:val="00293D35"/>
    <w:rsid w:val="002A3CDD"/>
    <w:rsid w:val="002B1AC1"/>
    <w:rsid w:val="002B7778"/>
    <w:rsid w:val="002C3B58"/>
    <w:rsid w:val="002C5297"/>
    <w:rsid w:val="002C6380"/>
    <w:rsid w:val="002D1E10"/>
    <w:rsid w:val="002D25A9"/>
    <w:rsid w:val="002D2B3A"/>
    <w:rsid w:val="002D5A36"/>
    <w:rsid w:val="002D6858"/>
    <w:rsid w:val="002E6EE9"/>
    <w:rsid w:val="002F4815"/>
    <w:rsid w:val="002F6749"/>
    <w:rsid w:val="002F7C33"/>
    <w:rsid w:val="00305C56"/>
    <w:rsid w:val="003152EB"/>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5639"/>
    <w:rsid w:val="004A5BA2"/>
    <w:rsid w:val="004A7FF9"/>
    <w:rsid w:val="004B0EB3"/>
    <w:rsid w:val="004B3937"/>
    <w:rsid w:val="004B6F08"/>
    <w:rsid w:val="004C15C5"/>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1EA0"/>
    <w:rsid w:val="00572232"/>
    <w:rsid w:val="005729BF"/>
    <w:rsid w:val="00595353"/>
    <w:rsid w:val="00597C55"/>
    <w:rsid w:val="005A2C31"/>
    <w:rsid w:val="005A6EDC"/>
    <w:rsid w:val="005A7B6C"/>
    <w:rsid w:val="005C6CED"/>
    <w:rsid w:val="005D071A"/>
    <w:rsid w:val="005D57FB"/>
    <w:rsid w:val="005D6B82"/>
    <w:rsid w:val="005F2D3A"/>
    <w:rsid w:val="00606731"/>
    <w:rsid w:val="00611F12"/>
    <w:rsid w:val="0061308C"/>
    <w:rsid w:val="0062010C"/>
    <w:rsid w:val="0063373C"/>
    <w:rsid w:val="0065098E"/>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714A7"/>
    <w:rsid w:val="0077244E"/>
    <w:rsid w:val="0077391D"/>
    <w:rsid w:val="00781D6D"/>
    <w:rsid w:val="00790200"/>
    <w:rsid w:val="0079237F"/>
    <w:rsid w:val="00793131"/>
    <w:rsid w:val="007B139C"/>
    <w:rsid w:val="007B5B7D"/>
    <w:rsid w:val="007B7AD5"/>
    <w:rsid w:val="007C581C"/>
    <w:rsid w:val="007D192A"/>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03BC"/>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3B64"/>
    <w:rsid w:val="00B6502F"/>
    <w:rsid w:val="00B856C0"/>
    <w:rsid w:val="00B97BD3"/>
    <w:rsid w:val="00BA1F71"/>
    <w:rsid w:val="00BA7139"/>
    <w:rsid w:val="00BB12ED"/>
    <w:rsid w:val="00BB4A5D"/>
    <w:rsid w:val="00BB57B3"/>
    <w:rsid w:val="00BB6DF2"/>
    <w:rsid w:val="00BB754B"/>
    <w:rsid w:val="00BC22C9"/>
    <w:rsid w:val="00BD6127"/>
    <w:rsid w:val="00BD6B44"/>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B6F31"/>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745EA"/>
    <w:rsid w:val="00D77CDF"/>
    <w:rsid w:val="00D8314E"/>
    <w:rsid w:val="00D83445"/>
    <w:rsid w:val="00D911D4"/>
    <w:rsid w:val="00D94374"/>
    <w:rsid w:val="00DA1925"/>
    <w:rsid w:val="00DA47BB"/>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5CBB"/>
    <w:rsid w:val="00E44188"/>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27E3294"/>
    <w:rsid w:val="072A33B7"/>
    <w:rsid w:val="081C5D5F"/>
    <w:rsid w:val="0B553F6D"/>
    <w:rsid w:val="0B831F24"/>
    <w:rsid w:val="0D7849A1"/>
    <w:rsid w:val="0F630EE2"/>
    <w:rsid w:val="137801ED"/>
    <w:rsid w:val="150B3BC7"/>
    <w:rsid w:val="172C6503"/>
    <w:rsid w:val="1E05210A"/>
    <w:rsid w:val="1E1B3CB2"/>
    <w:rsid w:val="2184068B"/>
    <w:rsid w:val="246916CE"/>
    <w:rsid w:val="25B453F6"/>
    <w:rsid w:val="25F25669"/>
    <w:rsid w:val="262A23E9"/>
    <w:rsid w:val="272C25D6"/>
    <w:rsid w:val="2A050A39"/>
    <w:rsid w:val="2A2F429C"/>
    <w:rsid w:val="2BD61CE0"/>
    <w:rsid w:val="2D3A3F6F"/>
    <w:rsid w:val="2D737B58"/>
    <w:rsid w:val="2F8F463E"/>
    <w:rsid w:val="2FC20E92"/>
    <w:rsid w:val="30BD2088"/>
    <w:rsid w:val="319D6CD7"/>
    <w:rsid w:val="333C698F"/>
    <w:rsid w:val="350776D1"/>
    <w:rsid w:val="370B3FCE"/>
    <w:rsid w:val="37C86D73"/>
    <w:rsid w:val="403F085D"/>
    <w:rsid w:val="4299213D"/>
    <w:rsid w:val="44283F85"/>
    <w:rsid w:val="4AC42CD8"/>
    <w:rsid w:val="4CF9354D"/>
    <w:rsid w:val="4E8B7309"/>
    <w:rsid w:val="4F5A304E"/>
    <w:rsid w:val="55D658E5"/>
    <w:rsid w:val="57493E35"/>
    <w:rsid w:val="591B775F"/>
    <w:rsid w:val="5E56064C"/>
    <w:rsid w:val="624D4CC1"/>
    <w:rsid w:val="68472D18"/>
    <w:rsid w:val="68CD2DF1"/>
    <w:rsid w:val="6B2D089E"/>
    <w:rsid w:val="6B907D92"/>
    <w:rsid w:val="72B1618B"/>
    <w:rsid w:val="741B15EF"/>
    <w:rsid w:val="75480E80"/>
    <w:rsid w:val="76081A0F"/>
    <w:rsid w:val="76D01EB2"/>
    <w:rsid w:val="76F72877"/>
    <w:rsid w:val="787C68AB"/>
    <w:rsid w:val="7CB00608"/>
    <w:rsid w:val="7F28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rPr>
      <w:rFonts w:ascii="仿宋_GB2312" w:eastAsia="仿宋_GB2312"/>
      <w:sz w:val="32"/>
    </w:rPr>
  </w:style>
  <w:style w:type="paragraph" w:styleId="6">
    <w:name w:val="Body Text Indent"/>
    <w:basedOn w:val="1"/>
    <w:link w:val="21"/>
    <w:autoRedefine/>
    <w:qFormat/>
    <w:uiPriority w:val="0"/>
    <w:pPr>
      <w:spacing w:line="700" w:lineRule="exact"/>
      <w:ind w:left="960"/>
    </w:pPr>
    <w:rPr>
      <w:sz w:val="44"/>
      <w:szCs w:val="20"/>
    </w:rPr>
  </w:style>
  <w:style w:type="paragraph" w:styleId="7">
    <w:name w:val="Date"/>
    <w:basedOn w:val="1"/>
    <w:next w:val="1"/>
    <w:link w:val="29"/>
    <w:autoRedefine/>
    <w:qFormat/>
    <w:uiPriority w:val="0"/>
    <w:rPr>
      <w:rFonts w:asciiTheme="minorHAnsi" w:hAnsiTheme="minorHAnsi" w:eastAsiaTheme="minorEastAsia" w:cstheme="minorBidi"/>
      <w:sz w:val="28"/>
      <w:szCs w:val="22"/>
    </w:rPr>
  </w:style>
  <w:style w:type="paragraph" w:styleId="8">
    <w:name w:val="Body Text Indent 2"/>
    <w:basedOn w:val="1"/>
    <w:link w:val="23"/>
    <w:autoRedefine/>
    <w:unhideWhenUsed/>
    <w:qFormat/>
    <w:uiPriority w:val="99"/>
    <w:pPr>
      <w:spacing w:after="120" w:line="480" w:lineRule="auto"/>
      <w:ind w:left="420" w:leftChars="200"/>
    </w:pPr>
    <w:rPr>
      <w:sz w:val="28"/>
      <w:szCs w:val="20"/>
    </w:rPr>
  </w:style>
  <w:style w:type="paragraph" w:styleId="9">
    <w:name w:val="Balloon Text"/>
    <w:basedOn w:val="1"/>
    <w:link w:val="24"/>
    <w:autoRedefine/>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Hyperlink"/>
    <w:basedOn w:val="15"/>
    <w:autoRedefine/>
    <w:unhideWhenUsed/>
    <w:qFormat/>
    <w:uiPriority w:val="99"/>
    <w:rPr>
      <w:color w:val="0000FF"/>
      <w:u w:val="single"/>
    </w:rPr>
  </w:style>
  <w:style w:type="character" w:customStyle="1" w:styleId="18">
    <w:name w:val="标题 1 Char"/>
    <w:basedOn w:val="15"/>
    <w:link w:val="2"/>
    <w:autoRedefine/>
    <w:qFormat/>
    <w:uiPriority w:val="9"/>
    <w:rPr>
      <w:rFonts w:ascii="宋体" w:hAnsi="宋体" w:eastAsia="宋体" w:cs="宋体"/>
      <w:b/>
      <w:bCs/>
      <w:kern w:val="36"/>
      <w:sz w:val="48"/>
      <w:szCs w:val="48"/>
    </w:rPr>
  </w:style>
  <w:style w:type="character" w:customStyle="1" w:styleId="19">
    <w:name w:val="标题 2 Char"/>
    <w:basedOn w:val="15"/>
    <w:link w:val="3"/>
    <w:autoRedefine/>
    <w:qFormat/>
    <w:uiPriority w:val="0"/>
    <w:rPr>
      <w:rFonts w:asciiTheme="majorHAnsi" w:hAnsiTheme="majorHAnsi" w:eastAsiaTheme="majorEastAsia" w:cstheme="majorBidi"/>
      <w:b/>
      <w:bCs/>
      <w:sz w:val="32"/>
      <w:szCs w:val="32"/>
    </w:rPr>
  </w:style>
  <w:style w:type="character" w:customStyle="1" w:styleId="20">
    <w:name w:val="标题 3 Char"/>
    <w:basedOn w:val="15"/>
    <w:link w:val="4"/>
    <w:autoRedefine/>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autoRedefine/>
    <w:qFormat/>
    <w:uiPriority w:val="0"/>
    <w:rPr>
      <w:rFonts w:ascii="Times New Roman" w:hAnsi="Times New Roman" w:eastAsia="宋体" w:cs="Times New Roman"/>
      <w:sz w:val="44"/>
      <w:szCs w:val="20"/>
    </w:rPr>
  </w:style>
  <w:style w:type="character" w:customStyle="1" w:styleId="22">
    <w:name w:val="日期 Char1"/>
    <w:basedOn w:val="15"/>
    <w:autoRedefine/>
    <w:semiHidden/>
    <w:qFormat/>
    <w:uiPriority w:val="99"/>
    <w:rPr>
      <w:rFonts w:ascii="Times New Roman" w:hAnsi="Times New Roman" w:eastAsia="宋体" w:cs="Times New Roman"/>
      <w:szCs w:val="24"/>
    </w:rPr>
  </w:style>
  <w:style w:type="character" w:customStyle="1" w:styleId="23">
    <w:name w:val="正文文本缩进 2 Char"/>
    <w:basedOn w:val="15"/>
    <w:link w:val="8"/>
    <w:autoRedefine/>
    <w:qFormat/>
    <w:uiPriority w:val="99"/>
    <w:rPr>
      <w:rFonts w:ascii="Times New Roman" w:hAnsi="Times New Roman" w:eastAsia="宋体" w:cs="Times New Roman"/>
      <w:sz w:val="28"/>
      <w:szCs w:val="20"/>
    </w:rPr>
  </w:style>
  <w:style w:type="character" w:customStyle="1" w:styleId="24">
    <w:name w:val="批注框文本 Char"/>
    <w:basedOn w:val="15"/>
    <w:link w:val="9"/>
    <w:autoRedefine/>
    <w:semiHidden/>
    <w:qFormat/>
    <w:uiPriority w:val="99"/>
    <w:rPr>
      <w:rFonts w:ascii="Times New Roman" w:hAnsi="Times New Roman" w:eastAsia="宋体" w:cs="Times New Roman"/>
      <w:sz w:val="18"/>
      <w:szCs w:val="18"/>
    </w:rPr>
  </w:style>
  <w:style w:type="character" w:customStyle="1" w:styleId="25">
    <w:name w:val="页脚 Char"/>
    <w:basedOn w:val="15"/>
    <w:link w:val="10"/>
    <w:autoRedefine/>
    <w:semiHidden/>
    <w:qFormat/>
    <w:uiPriority w:val="99"/>
    <w:rPr>
      <w:sz w:val="18"/>
      <w:szCs w:val="18"/>
    </w:rPr>
  </w:style>
  <w:style w:type="character" w:customStyle="1" w:styleId="26">
    <w:name w:val="页眉 Char"/>
    <w:basedOn w:val="15"/>
    <w:link w:val="11"/>
    <w:autoRedefine/>
    <w:semiHidden/>
    <w:qFormat/>
    <w:uiPriority w:val="99"/>
    <w:rPr>
      <w:sz w:val="18"/>
      <w:szCs w:val="18"/>
    </w:rPr>
  </w:style>
  <w:style w:type="paragraph" w:customStyle="1" w:styleId="27">
    <w:name w:val="列出段落1"/>
    <w:basedOn w:val="1"/>
    <w:autoRedefine/>
    <w:qFormat/>
    <w:uiPriority w:val="34"/>
    <w:pPr>
      <w:ind w:firstLine="420" w:firstLineChars="200"/>
    </w:pPr>
  </w:style>
  <w:style w:type="paragraph" w:customStyle="1" w:styleId="28">
    <w:name w:val="图例"/>
    <w:basedOn w:val="1"/>
    <w:autoRedefine/>
    <w:qFormat/>
    <w:uiPriority w:val="0"/>
    <w:pPr>
      <w:spacing w:before="120" w:after="120" w:line="360" w:lineRule="auto"/>
      <w:jc w:val="center"/>
    </w:pPr>
    <w:rPr>
      <w:rFonts w:eastAsia="仿宋_GB2312"/>
      <w:b/>
      <w:sz w:val="24"/>
      <w:szCs w:val="20"/>
    </w:rPr>
  </w:style>
  <w:style w:type="character" w:customStyle="1" w:styleId="29">
    <w:name w:val="日期 Char"/>
    <w:link w:val="7"/>
    <w:autoRedefine/>
    <w:qFormat/>
    <w:uiPriority w:val="0"/>
    <w:rPr>
      <w:sz w:val="28"/>
    </w:rPr>
  </w:style>
  <w:style w:type="paragraph" w:styleId="30">
    <w:name w:val="List Paragraph"/>
    <w:basedOn w:val="1"/>
    <w:autoRedefine/>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3349-98ED-4DAB-B92B-AFBED578F5A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3683</Words>
  <Characters>3848</Characters>
  <Lines>28</Lines>
  <Paragraphs>8</Paragraphs>
  <TotalTime>3</TotalTime>
  <ScaleCrop>false</ScaleCrop>
  <LinksUpToDate>false</LinksUpToDate>
  <CharactersWithSpaces>4950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李楷森</cp:lastModifiedBy>
  <cp:lastPrinted>2024-06-19T01:26:00Z</cp:lastPrinted>
  <dcterms:modified xsi:type="dcterms:W3CDTF">2026-03-09T00:19:14Z</dcterms:modified>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5EBC12883B9745FB84016A70B6B32D80_13</vt:lpwstr>
  </property>
  <property fmtid="{D5CDD505-2E9C-101B-9397-08002B2CF9AE}" pid="4" name="KSOTemplateDocerSaveRecord">
    <vt:lpwstr>eyJoZGlkIjoiN2EyZDNlY2Y3ODdhYWJiOTE4YmJiNzlhNTlmY2I2NWUiLCJ1c2VySWQiOiIzMTEwOTQ3NDcifQ==</vt:lpwstr>
  </property>
</Properties>
</file>