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564" w:rsidRDefault="00F06564">
      <w:pPr>
        <w:spacing w:line="540" w:lineRule="exact"/>
        <w:ind w:firstLineChars="49" w:firstLine="216"/>
        <w:jc w:val="center"/>
        <w:rPr>
          <w:rFonts w:ascii="方正小标宋简体" w:eastAsia="方正小标宋简体" w:hAnsi="黑体"/>
          <w:sz w:val="44"/>
          <w:szCs w:val="44"/>
        </w:rPr>
      </w:pPr>
      <w:bookmarkStart w:id="0" w:name="_Toc361131430"/>
      <w:bookmarkStart w:id="1" w:name="_GoBack"/>
      <w:bookmarkEnd w:id="1"/>
    </w:p>
    <w:p w:rsidR="00F06564" w:rsidRDefault="00F06564">
      <w:pPr>
        <w:spacing w:line="540" w:lineRule="exact"/>
        <w:ind w:firstLineChars="49" w:firstLine="216"/>
        <w:jc w:val="center"/>
        <w:rPr>
          <w:rFonts w:ascii="方正小标宋简体" w:eastAsia="方正小标宋简体" w:hAnsi="黑体"/>
          <w:sz w:val="44"/>
          <w:szCs w:val="44"/>
        </w:rPr>
      </w:pPr>
    </w:p>
    <w:p w:rsidR="00F06564" w:rsidRDefault="00155904">
      <w:pPr>
        <w:spacing w:line="540" w:lineRule="exact"/>
        <w:ind w:firstLineChars="49" w:firstLine="176"/>
        <w:jc w:val="center"/>
        <w:rPr>
          <w:rFonts w:ascii="方正小标宋简体" w:eastAsia="方正小标宋简体" w:hAnsi="黑体"/>
          <w:sz w:val="36"/>
          <w:szCs w:val="36"/>
        </w:rPr>
      </w:pPr>
      <w:r>
        <w:rPr>
          <w:rFonts w:ascii="方正小标宋简体" w:eastAsia="方正小标宋简体" w:hAnsi="黑体" w:hint="eastAsia"/>
          <w:sz w:val="36"/>
          <w:szCs w:val="36"/>
        </w:rPr>
        <w:t>重庆铁路运输高级技工学校</w:t>
      </w:r>
    </w:p>
    <w:p w:rsidR="00F06564" w:rsidRDefault="00F06564">
      <w:pPr>
        <w:spacing w:line="540" w:lineRule="exact"/>
        <w:ind w:firstLineChars="49" w:firstLine="255"/>
        <w:jc w:val="center"/>
        <w:rPr>
          <w:rFonts w:ascii="方正小标宋简体" w:eastAsia="方正小标宋简体" w:hAnsi="黑体"/>
          <w:sz w:val="52"/>
          <w:szCs w:val="52"/>
        </w:rPr>
      </w:pPr>
    </w:p>
    <w:p w:rsidR="00F06564" w:rsidRDefault="00240BC1" w:rsidP="00240BC1">
      <w:pPr>
        <w:spacing w:line="540" w:lineRule="exact"/>
        <w:ind w:firstLineChars="49" w:firstLine="255"/>
        <w:jc w:val="center"/>
        <w:rPr>
          <w:rFonts w:ascii="方正小标宋简体" w:eastAsia="方正小标宋简体" w:hAnsi="黑体"/>
          <w:sz w:val="52"/>
          <w:szCs w:val="52"/>
        </w:rPr>
      </w:pPr>
      <w:r w:rsidRPr="00240BC1">
        <w:rPr>
          <w:rFonts w:ascii="方正小标宋简体" w:eastAsia="方正小标宋简体" w:hAnsi="仿宋" w:hint="eastAsia"/>
          <w:sz w:val="52"/>
          <w:szCs w:val="52"/>
        </w:rPr>
        <w:t>询价</w:t>
      </w:r>
      <w:r w:rsidR="00155904">
        <w:rPr>
          <w:rFonts w:ascii="方正小标宋简体" w:eastAsia="方正小标宋简体" w:hAnsi="仿宋" w:hint="eastAsia"/>
          <w:sz w:val="52"/>
          <w:szCs w:val="52"/>
        </w:rPr>
        <w:t>招标文件</w:t>
      </w:r>
    </w:p>
    <w:p w:rsidR="00F06564" w:rsidRDefault="00F06564">
      <w:pPr>
        <w:spacing w:line="540" w:lineRule="exact"/>
        <w:ind w:firstLineChars="49" w:firstLine="216"/>
        <w:rPr>
          <w:rFonts w:ascii="方正小标宋简体" w:eastAsia="方正小标宋简体" w:hAnsi="黑体"/>
          <w:sz w:val="44"/>
          <w:szCs w:val="44"/>
        </w:rPr>
      </w:pPr>
    </w:p>
    <w:p w:rsidR="00F06564" w:rsidRDefault="00F06564">
      <w:pPr>
        <w:spacing w:line="540" w:lineRule="exact"/>
        <w:ind w:firstLineChars="49" w:firstLine="216"/>
        <w:rPr>
          <w:rFonts w:ascii="方正小标宋简体" w:eastAsia="方正小标宋简体" w:hAnsi="黑体"/>
          <w:sz w:val="44"/>
          <w:szCs w:val="44"/>
        </w:rPr>
      </w:pPr>
    </w:p>
    <w:p w:rsidR="00F06564" w:rsidRDefault="00F06564">
      <w:pPr>
        <w:spacing w:line="540" w:lineRule="exact"/>
        <w:ind w:firstLineChars="49" w:firstLine="216"/>
        <w:rPr>
          <w:rFonts w:ascii="方正小标宋简体" w:eastAsia="方正小标宋简体" w:hAnsi="黑体"/>
          <w:sz w:val="44"/>
          <w:szCs w:val="44"/>
        </w:rPr>
      </w:pPr>
    </w:p>
    <w:bookmarkEnd w:id="0"/>
    <w:p w:rsidR="00F06564" w:rsidRDefault="00F06564">
      <w:pPr>
        <w:spacing w:line="540" w:lineRule="exact"/>
        <w:jc w:val="center"/>
        <w:outlineLvl w:val="0"/>
        <w:rPr>
          <w:rFonts w:ascii="方正小标宋简体" w:eastAsia="方正小标宋简体" w:hAnsi="仿宋"/>
          <w:sz w:val="44"/>
          <w:szCs w:val="44"/>
        </w:rPr>
      </w:pPr>
    </w:p>
    <w:p w:rsidR="00F06564" w:rsidRDefault="00155904">
      <w:pPr>
        <w:spacing w:line="540" w:lineRule="exact"/>
        <w:ind w:firstLineChars="400" w:firstLine="1280"/>
        <w:jc w:val="left"/>
        <w:outlineLvl w:val="0"/>
        <w:rPr>
          <w:rFonts w:ascii="黑体" w:eastAsia="黑体" w:hAnsi="黑体"/>
          <w:sz w:val="32"/>
          <w:szCs w:val="32"/>
        </w:rPr>
      </w:pPr>
      <w:r>
        <w:rPr>
          <w:rFonts w:ascii="黑体" w:eastAsia="黑体" w:hAnsi="黑体" w:hint="eastAsia"/>
          <w:sz w:val="32"/>
          <w:szCs w:val="32"/>
        </w:rPr>
        <w:t>项目编号：2017</w:t>
      </w:r>
      <w:r w:rsidR="006B4EE2">
        <w:rPr>
          <w:rFonts w:ascii="黑体" w:eastAsia="黑体" w:hAnsi="黑体" w:hint="eastAsia"/>
          <w:sz w:val="32"/>
          <w:szCs w:val="32"/>
        </w:rPr>
        <w:t>0817</w:t>
      </w:r>
    </w:p>
    <w:p w:rsidR="007E14B6" w:rsidRDefault="00155904">
      <w:pPr>
        <w:spacing w:line="540" w:lineRule="exact"/>
        <w:ind w:firstLineChars="399" w:firstLine="1277"/>
        <w:jc w:val="left"/>
        <w:rPr>
          <w:rFonts w:ascii="黑体" w:eastAsia="黑体" w:hAnsi="黑体"/>
          <w:sz w:val="32"/>
          <w:szCs w:val="32"/>
        </w:rPr>
      </w:pPr>
      <w:r>
        <w:rPr>
          <w:rFonts w:ascii="黑体" w:eastAsia="黑体" w:hAnsi="黑体" w:hint="eastAsia"/>
          <w:sz w:val="32"/>
          <w:szCs w:val="32"/>
        </w:rPr>
        <w:t>项目名称：</w:t>
      </w:r>
      <w:r w:rsidR="007E14B6" w:rsidRPr="007E14B6">
        <w:rPr>
          <w:rFonts w:ascii="黑体" w:eastAsia="黑体" w:hAnsi="黑体" w:hint="eastAsia"/>
          <w:sz w:val="32"/>
          <w:szCs w:val="32"/>
        </w:rPr>
        <w:t>校内清洁卫生以及3#楼卫生间改造和</w:t>
      </w:r>
    </w:p>
    <w:p w:rsidR="00F06564" w:rsidRDefault="007E14B6" w:rsidP="007E14B6">
      <w:pPr>
        <w:spacing w:line="540" w:lineRule="exact"/>
        <w:ind w:firstLineChars="949" w:firstLine="3037"/>
        <w:jc w:val="left"/>
        <w:rPr>
          <w:rFonts w:ascii="黑体" w:eastAsia="黑体" w:hAnsi="黑体"/>
          <w:sz w:val="32"/>
          <w:szCs w:val="32"/>
        </w:rPr>
      </w:pPr>
      <w:r w:rsidRPr="007E14B6">
        <w:rPr>
          <w:rFonts w:ascii="黑体" w:eastAsia="黑体" w:hAnsi="黑体" w:hint="eastAsia"/>
          <w:sz w:val="32"/>
          <w:szCs w:val="32"/>
        </w:rPr>
        <w:t>其它零星工程</w:t>
      </w:r>
    </w:p>
    <w:p w:rsidR="00F06564" w:rsidRDefault="00155904">
      <w:pPr>
        <w:spacing w:line="540" w:lineRule="exact"/>
        <w:ind w:firstLineChars="400" w:firstLine="1280"/>
        <w:jc w:val="left"/>
        <w:rPr>
          <w:rFonts w:ascii="黑体" w:eastAsia="黑体" w:hAnsi="黑体"/>
          <w:sz w:val="32"/>
          <w:szCs w:val="32"/>
          <w:u w:val="single"/>
        </w:rPr>
      </w:pPr>
      <w:r>
        <w:rPr>
          <w:rFonts w:ascii="黑体" w:eastAsia="黑体" w:hAnsi="黑体" w:hint="eastAsia"/>
          <w:sz w:val="32"/>
          <w:szCs w:val="32"/>
        </w:rPr>
        <w:t>采 购 人：重庆铁路运输高级技工学校</w:t>
      </w:r>
    </w:p>
    <w:p w:rsidR="00F06564" w:rsidRDefault="00F06564">
      <w:pPr>
        <w:spacing w:line="540" w:lineRule="exact"/>
        <w:jc w:val="center"/>
        <w:outlineLvl w:val="0"/>
        <w:rPr>
          <w:rFonts w:ascii="黑体" w:eastAsia="黑体" w:hAnsi="黑体"/>
          <w:sz w:val="32"/>
          <w:szCs w:val="32"/>
        </w:rPr>
      </w:pPr>
    </w:p>
    <w:p w:rsidR="00F06564" w:rsidRDefault="00F06564">
      <w:pPr>
        <w:spacing w:line="540" w:lineRule="exact"/>
        <w:jc w:val="center"/>
        <w:outlineLvl w:val="0"/>
        <w:rPr>
          <w:rFonts w:ascii="仿宋_GB2312" w:eastAsia="仿宋_GB2312" w:hAnsi="仿宋"/>
          <w:sz w:val="52"/>
          <w:szCs w:val="52"/>
        </w:rPr>
      </w:pPr>
    </w:p>
    <w:p w:rsidR="00F06564" w:rsidRDefault="00F06564">
      <w:pPr>
        <w:spacing w:line="540" w:lineRule="exact"/>
        <w:jc w:val="center"/>
        <w:outlineLvl w:val="0"/>
        <w:rPr>
          <w:rFonts w:ascii="仿宋_GB2312" w:eastAsia="仿宋_GB2312" w:hAnsi="仿宋"/>
          <w:sz w:val="52"/>
          <w:szCs w:val="52"/>
        </w:rPr>
      </w:pPr>
    </w:p>
    <w:p w:rsidR="00F06564" w:rsidRDefault="00F06564">
      <w:pPr>
        <w:spacing w:line="540" w:lineRule="exact"/>
        <w:jc w:val="center"/>
        <w:outlineLvl w:val="0"/>
        <w:rPr>
          <w:rFonts w:ascii="仿宋_GB2312" w:eastAsia="仿宋_GB2312" w:hAnsi="仿宋"/>
          <w:sz w:val="52"/>
          <w:szCs w:val="52"/>
        </w:rPr>
      </w:pPr>
    </w:p>
    <w:p w:rsidR="00F06564" w:rsidRDefault="00F06564">
      <w:pPr>
        <w:spacing w:line="540" w:lineRule="exact"/>
        <w:jc w:val="center"/>
        <w:outlineLvl w:val="0"/>
        <w:rPr>
          <w:rFonts w:ascii="仿宋_GB2312" w:eastAsia="仿宋_GB2312" w:hAnsi="仿宋"/>
          <w:sz w:val="52"/>
          <w:szCs w:val="52"/>
        </w:rPr>
      </w:pPr>
    </w:p>
    <w:p w:rsidR="00F06564" w:rsidRDefault="00F06564">
      <w:pPr>
        <w:spacing w:line="540" w:lineRule="exact"/>
        <w:jc w:val="center"/>
        <w:outlineLvl w:val="0"/>
        <w:rPr>
          <w:rFonts w:ascii="仿宋_GB2312" w:eastAsia="仿宋_GB2312" w:hAnsi="仿宋"/>
          <w:sz w:val="52"/>
          <w:szCs w:val="52"/>
        </w:rPr>
      </w:pPr>
    </w:p>
    <w:p w:rsidR="00F06564" w:rsidRDefault="00F06564">
      <w:pPr>
        <w:spacing w:line="540" w:lineRule="exact"/>
        <w:jc w:val="center"/>
        <w:outlineLvl w:val="0"/>
        <w:rPr>
          <w:rFonts w:ascii="仿宋_GB2312" w:eastAsia="仿宋_GB2312" w:hAnsi="仿宋"/>
          <w:sz w:val="52"/>
          <w:szCs w:val="52"/>
        </w:rPr>
      </w:pPr>
    </w:p>
    <w:p w:rsidR="00F06564" w:rsidRDefault="00F06564">
      <w:pPr>
        <w:spacing w:line="540" w:lineRule="exact"/>
        <w:jc w:val="center"/>
        <w:outlineLvl w:val="0"/>
        <w:rPr>
          <w:rFonts w:ascii="仿宋_GB2312" w:eastAsia="仿宋_GB2312" w:hAnsi="仿宋"/>
          <w:sz w:val="52"/>
          <w:szCs w:val="52"/>
        </w:rPr>
      </w:pPr>
    </w:p>
    <w:p w:rsidR="00F06564" w:rsidRDefault="00F06564">
      <w:pPr>
        <w:spacing w:line="540" w:lineRule="exact"/>
        <w:jc w:val="center"/>
        <w:outlineLvl w:val="0"/>
        <w:rPr>
          <w:rFonts w:ascii="仿宋_GB2312" w:eastAsia="仿宋_GB2312" w:hAnsi="仿宋"/>
          <w:sz w:val="52"/>
          <w:szCs w:val="52"/>
        </w:rPr>
      </w:pPr>
    </w:p>
    <w:p w:rsidR="00F06564" w:rsidRDefault="00155904">
      <w:pPr>
        <w:spacing w:line="540" w:lineRule="exact"/>
        <w:jc w:val="center"/>
        <w:rPr>
          <w:rFonts w:ascii="仿宋_GB2312" w:eastAsia="仿宋_GB2312" w:hAnsi="仿宋"/>
          <w:spacing w:val="50"/>
          <w:u w:val="single"/>
        </w:rPr>
      </w:pPr>
      <w:r>
        <w:rPr>
          <w:rFonts w:ascii="黑体" w:eastAsia="黑体" w:hAnsi="黑体" w:hint="eastAsia"/>
          <w:sz w:val="32"/>
          <w:szCs w:val="32"/>
        </w:rPr>
        <w:t>重庆铁路运输高级技工学校</w:t>
      </w:r>
    </w:p>
    <w:p w:rsidR="00F06564" w:rsidRDefault="00155904">
      <w:pPr>
        <w:spacing w:line="540" w:lineRule="exact"/>
        <w:ind w:leftChars="257" w:left="540" w:firstLineChars="785" w:firstLine="2512"/>
        <w:rPr>
          <w:rFonts w:ascii="仿宋_GB2312" w:eastAsia="仿宋_GB2312" w:hAnsi="仿宋"/>
          <w:sz w:val="32"/>
        </w:rPr>
      </w:pPr>
      <w:r>
        <w:rPr>
          <w:rFonts w:ascii="仿宋_GB2312" w:eastAsia="仿宋_GB2312" w:hAnsi="仿宋" w:hint="eastAsia"/>
          <w:sz w:val="32"/>
        </w:rPr>
        <w:t>二</w:t>
      </w:r>
      <w:r>
        <w:rPr>
          <w:rFonts w:ascii="仿宋_GB2312" w:eastAsia="仿宋" w:hAnsi="仿宋" w:cs="宋体" w:hint="eastAsia"/>
          <w:sz w:val="32"/>
        </w:rPr>
        <w:t>〇</w:t>
      </w:r>
      <w:r>
        <w:rPr>
          <w:rFonts w:ascii="仿宋_GB2312" w:eastAsia="仿宋_GB2312" w:hAnsi="仿宋" w:cs="仿宋_GB2312" w:hint="eastAsia"/>
          <w:sz w:val="32"/>
        </w:rPr>
        <w:t>一七年</w:t>
      </w:r>
      <w:r w:rsidR="006B4EE2" w:rsidRPr="006B4EE2">
        <w:rPr>
          <w:rFonts w:ascii="仿宋_GB2312" w:eastAsia="仿宋_GB2312" w:hAnsi="仿宋" w:cs="仿宋_GB2312" w:hint="eastAsia"/>
          <w:sz w:val="32"/>
        </w:rPr>
        <w:t>八</w:t>
      </w:r>
      <w:r>
        <w:rPr>
          <w:rFonts w:ascii="仿宋_GB2312" w:eastAsia="仿宋_GB2312" w:hAnsi="仿宋" w:cs="仿宋_GB2312" w:hint="eastAsia"/>
          <w:sz w:val="32"/>
        </w:rPr>
        <w:t>月</w:t>
      </w:r>
    </w:p>
    <w:p w:rsidR="00F06564" w:rsidRDefault="00F06564">
      <w:pPr>
        <w:spacing w:line="540" w:lineRule="exact"/>
        <w:ind w:leftChars="257" w:left="540" w:firstLineChars="785" w:firstLine="2512"/>
        <w:rPr>
          <w:rFonts w:ascii="仿宋_GB2312" w:eastAsia="仿宋_GB2312" w:hAnsi="仿宋"/>
          <w:sz w:val="32"/>
        </w:rPr>
      </w:pPr>
    </w:p>
    <w:p w:rsidR="00F06564" w:rsidRDefault="00F06564">
      <w:pPr>
        <w:spacing w:line="540" w:lineRule="exact"/>
        <w:rPr>
          <w:rFonts w:ascii="仿宋_GB2312" w:eastAsia="仿宋_GB2312" w:hAnsi="仿宋"/>
          <w:sz w:val="32"/>
        </w:rPr>
      </w:pPr>
    </w:p>
    <w:p w:rsidR="00F06564" w:rsidRDefault="00F06564"/>
    <w:p w:rsidR="00F06564" w:rsidRDefault="00155904" w:rsidP="000D45BF">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r>
        <w:rPr>
          <w:rFonts w:ascii="方正小标宋简体" w:eastAsia="方正小标宋简体" w:hAnsi="仿宋" w:hint="eastAsia"/>
          <w:b w:val="0"/>
          <w:sz w:val="44"/>
          <w:szCs w:val="44"/>
        </w:rPr>
        <w:t>第一篇  投标邀请书</w:t>
      </w:r>
    </w:p>
    <w:p w:rsidR="00F06564" w:rsidRDefault="0015590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经学校研究决定：学校拟对</w:t>
      </w:r>
      <w:r w:rsidR="006B4EE2" w:rsidRPr="006B4EE2">
        <w:rPr>
          <w:rFonts w:asciiTheme="minorEastAsia" w:eastAsiaTheme="minorEastAsia" w:hAnsiTheme="minorEastAsia" w:cs="宋体" w:hint="eastAsia"/>
          <w:kern w:val="0"/>
          <w:sz w:val="28"/>
          <w:szCs w:val="28"/>
        </w:rPr>
        <w:t>3</w:t>
      </w:r>
      <w:r w:rsidR="006B4EE2">
        <w:rPr>
          <w:rFonts w:asciiTheme="minorEastAsia" w:eastAsiaTheme="minorEastAsia" w:hAnsiTheme="minorEastAsia" w:cs="宋体" w:hint="eastAsia"/>
          <w:kern w:val="0"/>
          <w:sz w:val="28"/>
          <w:szCs w:val="28"/>
        </w:rPr>
        <w:t>号楼卫生间</w:t>
      </w:r>
      <w:r w:rsidR="00D425E5">
        <w:rPr>
          <w:rFonts w:asciiTheme="minorEastAsia" w:eastAsiaTheme="minorEastAsia" w:hAnsiTheme="minorEastAsia" w:cs="宋体" w:hint="eastAsia"/>
          <w:kern w:val="0"/>
          <w:sz w:val="28"/>
          <w:szCs w:val="28"/>
        </w:rPr>
        <w:t>改造</w:t>
      </w:r>
      <w:r>
        <w:rPr>
          <w:rFonts w:asciiTheme="minorEastAsia" w:eastAsiaTheme="minorEastAsia" w:hAnsiTheme="minorEastAsia" w:cs="宋体" w:hint="eastAsia"/>
          <w:kern w:val="0"/>
          <w:sz w:val="28"/>
          <w:szCs w:val="28"/>
        </w:rPr>
        <w:t>项目进行</w:t>
      </w:r>
      <w:r w:rsidR="00240BC1" w:rsidRPr="00240BC1">
        <w:rPr>
          <w:rFonts w:asciiTheme="minorEastAsia" w:eastAsiaTheme="minorEastAsia" w:hAnsiTheme="minorEastAsia" w:cs="宋体" w:hint="eastAsia"/>
          <w:kern w:val="0"/>
          <w:sz w:val="28"/>
          <w:szCs w:val="28"/>
        </w:rPr>
        <w:t>询价</w:t>
      </w:r>
      <w:r>
        <w:rPr>
          <w:rFonts w:asciiTheme="minorEastAsia" w:eastAsiaTheme="minorEastAsia" w:hAnsiTheme="minorEastAsia" w:cs="宋体" w:hint="eastAsia"/>
          <w:kern w:val="0"/>
          <w:sz w:val="28"/>
          <w:szCs w:val="28"/>
        </w:rPr>
        <w:t>招标，</w:t>
      </w:r>
      <w:r w:rsidR="005A4A6E" w:rsidRPr="005A4A6E">
        <w:rPr>
          <w:rFonts w:asciiTheme="minorEastAsia" w:eastAsiaTheme="minorEastAsia" w:hAnsiTheme="minorEastAsia" w:cs="宋体"/>
          <w:kern w:val="0"/>
          <w:sz w:val="28"/>
          <w:szCs w:val="28"/>
        </w:rPr>
        <w:t>欢迎具备项目的能力并具备相关资质条件的单位参加</w:t>
      </w:r>
      <w:r w:rsidR="005A4A6E" w:rsidRPr="005A4A6E">
        <w:rPr>
          <w:rFonts w:asciiTheme="minorEastAsia" w:eastAsiaTheme="minorEastAsia" w:hAnsiTheme="minorEastAsia" w:cs="宋体" w:hint="eastAsia"/>
          <w:kern w:val="0"/>
          <w:sz w:val="28"/>
          <w:szCs w:val="28"/>
        </w:rPr>
        <w:t>投标</w:t>
      </w:r>
      <w:r w:rsidR="005A4A6E" w:rsidRPr="005A4A6E">
        <w:rPr>
          <w:rFonts w:asciiTheme="minorEastAsia" w:eastAsiaTheme="minorEastAsia" w:hAnsiTheme="minorEastAsia" w:cs="宋体"/>
          <w:kern w:val="0"/>
          <w:sz w:val="28"/>
          <w:szCs w:val="28"/>
        </w:rPr>
        <w:t>。</w:t>
      </w:r>
    </w:p>
    <w:p w:rsidR="00F06564" w:rsidRPr="00D425E5" w:rsidRDefault="00155904" w:rsidP="00D425E5">
      <w:pPr>
        <w:ind w:firstLineChars="200" w:firstLine="562"/>
        <w:rPr>
          <w:rFonts w:asciiTheme="minorEastAsia" w:eastAsiaTheme="minorEastAsia" w:hAnsiTheme="minorEastAsia" w:cs="宋体"/>
          <w:b/>
          <w:kern w:val="0"/>
          <w:sz w:val="28"/>
          <w:szCs w:val="28"/>
        </w:rPr>
      </w:pPr>
      <w:bookmarkStart w:id="2" w:name="_Toc361131437"/>
      <w:r>
        <w:rPr>
          <w:rFonts w:asciiTheme="minorEastAsia" w:eastAsiaTheme="minorEastAsia" w:hAnsiTheme="minorEastAsia" w:cs="宋体" w:hint="eastAsia"/>
          <w:b/>
          <w:kern w:val="0"/>
          <w:sz w:val="28"/>
          <w:szCs w:val="28"/>
        </w:rPr>
        <w:t>一、招标项目内容、数量及最高限价</w:t>
      </w:r>
      <w:bookmarkEnd w:id="2"/>
    </w:p>
    <w:tbl>
      <w:tblPr>
        <w:tblW w:w="8676" w:type="dxa"/>
        <w:jc w:val="center"/>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53"/>
        <w:gridCol w:w="992"/>
        <w:gridCol w:w="1560"/>
        <w:gridCol w:w="1701"/>
        <w:gridCol w:w="1261"/>
      </w:tblGrid>
      <w:tr w:rsidR="00F06564" w:rsidTr="009B6632">
        <w:trPr>
          <w:trHeight w:val="1216"/>
          <w:jc w:val="center"/>
        </w:trPr>
        <w:tc>
          <w:tcPr>
            <w:tcW w:w="709" w:type="dxa"/>
            <w:vAlign w:val="center"/>
          </w:tcPr>
          <w:p w:rsidR="00F06564" w:rsidRDefault="00155904">
            <w:pPr>
              <w:pStyle w:val="a3"/>
              <w:spacing w:line="400" w:lineRule="exact"/>
              <w:ind w:left="0"/>
              <w:jc w:val="center"/>
              <w:outlineLvl w:val="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序号</w:t>
            </w:r>
          </w:p>
        </w:tc>
        <w:tc>
          <w:tcPr>
            <w:tcW w:w="2453" w:type="dxa"/>
            <w:vAlign w:val="center"/>
          </w:tcPr>
          <w:p w:rsidR="00F06564" w:rsidRDefault="00155904">
            <w:pPr>
              <w:pStyle w:val="a3"/>
              <w:spacing w:line="400" w:lineRule="exact"/>
              <w:ind w:left="0"/>
              <w:jc w:val="center"/>
              <w:outlineLvl w:val="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名称</w:t>
            </w:r>
          </w:p>
        </w:tc>
        <w:tc>
          <w:tcPr>
            <w:tcW w:w="992" w:type="dxa"/>
            <w:vAlign w:val="center"/>
          </w:tcPr>
          <w:p w:rsidR="00F06564" w:rsidRDefault="00155904">
            <w:pPr>
              <w:pStyle w:val="a3"/>
              <w:spacing w:line="400" w:lineRule="exact"/>
              <w:ind w:left="0"/>
              <w:jc w:val="center"/>
              <w:outlineLvl w:val="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数量</w:t>
            </w:r>
          </w:p>
        </w:tc>
        <w:tc>
          <w:tcPr>
            <w:tcW w:w="1560" w:type="dxa"/>
            <w:vAlign w:val="center"/>
          </w:tcPr>
          <w:p w:rsidR="00F06564" w:rsidRDefault="00155904">
            <w:pPr>
              <w:pStyle w:val="a3"/>
              <w:spacing w:line="400" w:lineRule="exact"/>
              <w:ind w:left="0"/>
              <w:jc w:val="center"/>
              <w:outlineLvl w:val="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最高限价</w:t>
            </w:r>
          </w:p>
          <w:p w:rsidR="00F06564" w:rsidRDefault="00155904" w:rsidP="008D5FCF">
            <w:pPr>
              <w:pStyle w:val="a3"/>
              <w:spacing w:line="400" w:lineRule="exact"/>
              <w:ind w:left="0"/>
              <w:jc w:val="center"/>
              <w:outlineLvl w:val="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（元）</w:t>
            </w:r>
          </w:p>
        </w:tc>
        <w:tc>
          <w:tcPr>
            <w:tcW w:w="1701" w:type="dxa"/>
            <w:vAlign w:val="center"/>
          </w:tcPr>
          <w:p w:rsidR="00F06564" w:rsidRDefault="00155904">
            <w:pPr>
              <w:pStyle w:val="a3"/>
              <w:spacing w:line="400" w:lineRule="exact"/>
              <w:ind w:left="0"/>
              <w:jc w:val="center"/>
              <w:outlineLvl w:val="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投标保证金</w:t>
            </w:r>
          </w:p>
          <w:p w:rsidR="00F06564" w:rsidRDefault="00C4392B">
            <w:pPr>
              <w:pStyle w:val="a3"/>
              <w:spacing w:line="400" w:lineRule="exact"/>
              <w:ind w:left="0"/>
              <w:jc w:val="center"/>
              <w:outlineLvl w:val="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w:t>
            </w:r>
            <w:r w:rsidR="00155904">
              <w:rPr>
                <w:rFonts w:asciiTheme="minorEastAsia" w:eastAsiaTheme="minorEastAsia" w:hAnsiTheme="minorEastAsia" w:cs="宋体" w:hint="eastAsia"/>
                <w:kern w:val="0"/>
                <w:sz w:val="28"/>
                <w:szCs w:val="28"/>
              </w:rPr>
              <w:t>元）</w:t>
            </w:r>
          </w:p>
        </w:tc>
        <w:tc>
          <w:tcPr>
            <w:tcW w:w="1261" w:type="dxa"/>
            <w:vAlign w:val="center"/>
          </w:tcPr>
          <w:p w:rsidR="00F06564" w:rsidRDefault="00155904">
            <w:pPr>
              <w:pStyle w:val="a3"/>
              <w:spacing w:line="400" w:lineRule="exact"/>
              <w:ind w:left="0"/>
              <w:jc w:val="center"/>
              <w:outlineLvl w:val="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备注</w:t>
            </w:r>
          </w:p>
        </w:tc>
      </w:tr>
      <w:tr w:rsidR="00F06564" w:rsidTr="009B6632">
        <w:trPr>
          <w:trHeight w:val="512"/>
          <w:jc w:val="center"/>
        </w:trPr>
        <w:tc>
          <w:tcPr>
            <w:tcW w:w="709" w:type="dxa"/>
            <w:vAlign w:val="center"/>
          </w:tcPr>
          <w:p w:rsidR="00F06564" w:rsidRPr="00240BC1" w:rsidRDefault="00155904">
            <w:pPr>
              <w:snapToGrid w:val="0"/>
              <w:spacing w:line="480" w:lineRule="exact"/>
              <w:jc w:val="center"/>
              <w:rPr>
                <w:rFonts w:asciiTheme="minorEastAsia" w:eastAsiaTheme="minorEastAsia" w:hAnsiTheme="minorEastAsia" w:cs="宋体"/>
                <w:kern w:val="0"/>
                <w:sz w:val="24"/>
              </w:rPr>
            </w:pPr>
            <w:r w:rsidRPr="00240BC1">
              <w:rPr>
                <w:rFonts w:asciiTheme="minorEastAsia" w:eastAsiaTheme="minorEastAsia" w:hAnsiTheme="minorEastAsia" w:cs="宋体" w:hint="eastAsia"/>
                <w:kern w:val="0"/>
                <w:sz w:val="24"/>
              </w:rPr>
              <w:t>1</w:t>
            </w:r>
          </w:p>
        </w:tc>
        <w:tc>
          <w:tcPr>
            <w:tcW w:w="2453" w:type="dxa"/>
            <w:vAlign w:val="center"/>
          </w:tcPr>
          <w:p w:rsidR="00F06564" w:rsidRPr="00240BC1" w:rsidRDefault="006B4EE2" w:rsidP="006B4EE2">
            <w:pPr>
              <w:snapToGrid w:val="0"/>
              <w:spacing w:line="480" w:lineRule="exact"/>
              <w:rPr>
                <w:rFonts w:asciiTheme="minorEastAsia" w:eastAsiaTheme="minorEastAsia" w:hAnsiTheme="minorEastAsia" w:cs="宋体"/>
                <w:kern w:val="0"/>
                <w:sz w:val="24"/>
              </w:rPr>
            </w:pPr>
            <w:bookmarkStart w:id="3" w:name="OLE_LINK13"/>
            <w:bookmarkStart w:id="4" w:name="OLE_LINK14"/>
            <w:r w:rsidRPr="00240BC1">
              <w:rPr>
                <w:rFonts w:asciiTheme="minorEastAsia" w:eastAsiaTheme="minorEastAsia" w:hAnsiTheme="minorEastAsia" w:cs="宋体" w:hint="eastAsia"/>
                <w:bCs/>
                <w:kern w:val="0"/>
                <w:sz w:val="24"/>
              </w:rPr>
              <w:t>校内清洁卫生以及3#楼卫生间改造和其它</w:t>
            </w:r>
            <w:r w:rsidRPr="00240BC1">
              <w:rPr>
                <w:rFonts w:asciiTheme="minorEastAsia" w:hAnsiTheme="minorEastAsia" w:hint="eastAsia"/>
                <w:sz w:val="24"/>
              </w:rPr>
              <w:t>零星工程</w:t>
            </w:r>
            <w:bookmarkEnd w:id="3"/>
            <w:bookmarkEnd w:id="4"/>
          </w:p>
        </w:tc>
        <w:tc>
          <w:tcPr>
            <w:tcW w:w="992" w:type="dxa"/>
            <w:vAlign w:val="center"/>
          </w:tcPr>
          <w:p w:rsidR="00F06564" w:rsidRPr="00240BC1" w:rsidRDefault="00814363" w:rsidP="00A5554F">
            <w:pPr>
              <w:snapToGrid w:val="0"/>
              <w:spacing w:line="480" w:lineRule="exact"/>
              <w:jc w:val="center"/>
              <w:rPr>
                <w:rFonts w:asciiTheme="minorEastAsia" w:eastAsiaTheme="minorEastAsia" w:hAnsiTheme="minorEastAsia" w:cs="宋体"/>
                <w:kern w:val="0"/>
                <w:sz w:val="24"/>
              </w:rPr>
            </w:pPr>
            <w:r w:rsidRPr="00240BC1">
              <w:rPr>
                <w:rFonts w:asciiTheme="minorEastAsia" w:eastAsiaTheme="minorEastAsia" w:hAnsiTheme="minorEastAsia" w:cs="宋体" w:hint="eastAsia"/>
                <w:kern w:val="0"/>
                <w:sz w:val="24"/>
              </w:rPr>
              <w:t>一</w:t>
            </w:r>
            <w:r w:rsidR="00A5554F" w:rsidRPr="00240BC1">
              <w:rPr>
                <w:rFonts w:asciiTheme="minorEastAsia" w:eastAsiaTheme="minorEastAsia" w:hAnsiTheme="minorEastAsia" w:cs="宋体" w:hint="eastAsia"/>
                <w:kern w:val="0"/>
                <w:sz w:val="24"/>
              </w:rPr>
              <w:t>项</w:t>
            </w:r>
          </w:p>
        </w:tc>
        <w:tc>
          <w:tcPr>
            <w:tcW w:w="1560" w:type="dxa"/>
            <w:vAlign w:val="center"/>
          </w:tcPr>
          <w:p w:rsidR="00F06564" w:rsidRPr="00240BC1" w:rsidRDefault="006B4EE2" w:rsidP="00814363">
            <w:pPr>
              <w:snapToGrid w:val="0"/>
              <w:spacing w:line="480" w:lineRule="exact"/>
              <w:jc w:val="center"/>
              <w:rPr>
                <w:rFonts w:asciiTheme="minorEastAsia" w:eastAsiaTheme="minorEastAsia" w:hAnsiTheme="minorEastAsia" w:cs="宋体"/>
                <w:kern w:val="0"/>
                <w:sz w:val="24"/>
              </w:rPr>
            </w:pPr>
            <w:r w:rsidRPr="00240BC1">
              <w:rPr>
                <w:rFonts w:asciiTheme="minorEastAsia" w:eastAsiaTheme="minorEastAsia" w:hAnsiTheme="minorEastAsia" w:cs="宋体" w:hint="eastAsia"/>
                <w:kern w:val="0"/>
                <w:sz w:val="24"/>
              </w:rPr>
              <w:t>147015.00</w:t>
            </w:r>
          </w:p>
        </w:tc>
        <w:tc>
          <w:tcPr>
            <w:tcW w:w="1701" w:type="dxa"/>
            <w:vAlign w:val="center"/>
          </w:tcPr>
          <w:p w:rsidR="00F06564" w:rsidRPr="00240BC1" w:rsidRDefault="004F5F0B" w:rsidP="00A5554F">
            <w:pPr>
              <w:snapToGrid w:val="0"/>
              <w:spacing w:line="480" w:lineRule="exact"/>
              <w:jc w:val="center"/>
              <w:rPr>
                <w:rFonts w:asciiTheme="minorEastAsia" w:eastAsiaTheme="minorEastAsia" w:hAnsiTheme="minorEastAsia" w:cs="宋体"/>
                <w:kern w:val="0"/>
                <w:sz w:val="24"/>
              </w:rPr>
            </w:pPr>
            <w:r w:rsidRPr="00240BC1">
              <w:rPr>
                <w:rFonts w:asciiTheme="minorEastAsia" w:eastAsiaTheme="minorEastAsia" w:hAnsiTheme="minorEastAsia" w:cs="宋体" w:hint="eastAsia"/>
                <w:kern w:val="0"/>
                <w:sz w:val="24"/>
              </w:rPr>
              <w:t>5</w:t>
            </w:r>
            <w:r w:rsidR="00C4392B" w:rsidRPr="00240BC1">
              <w:rPr>
                <w:rFonts w:asciiTheme="minorEastAsia" w:eastAsiaTheme="minorEastAsia" w:hAnsiTheme="minorEastAsia" w:cs="宋体" w:hint="eastAsia"/>
                <w:kern w:val="0"/>
                <w:sz w:val="24"/>
              </w:rPr>
              <w:t>000</w:t>
            </w:r>
          </w:p>
        </w:tc>
        <w:tc>
          <w:tcPr>
            <w:tcW w:w="1261" w:type="dxa"/>
            <w:vAlign w:val="center"/>
          </w:tcPr>
          <w:p w:rsidR="00F06564" w:rsidRPr="00240BC1" w:rsidRDefault="00F06564">
            <w:pPr>
              <w:snapToGrid w:val="0"/>
              <w:spacing w:line="480" w:lineRule="exact"/>
              <w:jc w:val="center"/>
              <w:rPr>
                <w:rFonts w:asciiTheme="minorEastAsia" w:eastAsiaTheme="minorEastAsia" w:hAnsiTheme="minorEastAsia" w:cs="宋体"/>
                <w:kern w:val="0"/>
                <w:sz w:val="24"/>
              </w:rPr>
            </w:pPr>
          </w:p>
        </w:tc>
      </w:tr>
    </w:tbl>
    <w:p w:rsidR="00F06564" w:rsidRDefault="00155904">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二、资金来源</w:t>
      </w:r>
    </w:p>
    <w:p w:rsidR="00F06564" w:rsidRDefault="0015590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自筹资金。</w:t>
      </w:r>
      <w:bookmarkStart w:id="5" w:name="_Toc361131439"/>
    </w:p>
    <w:p w:rsidR="00F06564" w:rsidRDefault="00155904">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三、项目地点及招投标时间</w:t>
      </w:r>
      <w:bookmarkEnd w:id="5"/>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（一）项目地点：重庆铁路运输高级技工学校</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（二）招标文件发售时间：2017年</w:t>
      </w:r>
      <w:bookmarkStart w:id="6" w:name="OLE_LINK12"/>
      <w:r w:rsidR="006B4EE2">
        <w:rPr>
          <w:rFonts w:asciiTheme="minorEastAsia" w:eastAsiaTheme="minorEastAsia" w:hAnsiTheme="minorEastAsia" w:cs="宋体" w:hint="eastAsia"/>
          <w:kern w:val="0"/>
          <w:sz w:val="28"/>
          <w:szCs w:val="28"/>
        </w:rPr>
        <w:t>8</w:t>
      </w:r>
      <w:r>
        <w:rPr>
          <w:rFonts w:asciiTheme="minorEastAsia" w:eastAsiaTheme="minorEastAsia" w:hAnsiTheme="minorEastAsia" w:cs="宋体" w:hint="eastAsia"/>
          <w:kern w:val="0"/>
          <w:sz w:val="28"/>
          <w:szCs w:val="28"/>
        </w:rPr>
        <w:t>月</w:t>
      </w:r>
      <w:r w:rsidR="006B4EE2">
        <w:rPr>
          <w:rFonts w:asciiTheme="minorEastAsia" w:eastAsiaTheme="minorEastAsia" w:hAnsiTheme="minorEastAsia" w:cs="宋体" w:hint="eastAsia"/>
          <w:kern w:val="0"/>
          <w:sz w:val="28"/>
          <w:szCs w:val="28"/>
        </w:rPr>
        <w:t>17</w:t>
      </w:r>
      <w:r>
        <w:rPr>
          <w:rFonts w:asciiTheme="minorEastAsia" w:eastAsiaTheme="minorEastAsia" w:hAnsiTheme="minorEastAsia" w:cs="宋体" w:hint="eastAsia"/>
          <w:kern w:val="0"/>
          <w:sz w:val="28"/>
          <w:szCs w:val="28"/>
        </w:rPr>
        <w:t>日</w:t>
      </w:r>
      <w:bookmarkEnd w:id="6"/>
      <w:r w:rsidR="006B4EE2">
        <w:rPr>
          <w:rFonts w:asciiTheme="minorEastAsia" w:eastAsiaTheme="minorEastAsia" w:hAnsiTheme="minorEastAsia" w:cs="宋体" w:hint="eastAsia"/>
          <w:kern w:val="0"/>
          <w:sz w:val="28"/>
          <w:szCs w:val="28"/>
        </w:rPr>
        <w:t>9</w:t>
      </w:r>
      <w:r>
        <w:rPr>
          <w:rFonts w:asciiTheme="minorEastAsia" w:eastAsiaTheme="minorEastAsia" w:hAnsiTheme="minorEastAsia" w:cs="宋体" w:hint="eastAsia"/>
          <w:kern w:val="0"/>
          <w:sz w:val="28"/>
          <w:szCs w:val="28"/>
        </w:rPr>
        <w:t>:</w:t>
      </w:r>
      <w:r w:rsidR="006B4EE2">
        <w:rPr>
          <w:rFonts w:asciiTheme="minorEastAsia" w:eastAsiaTheme="minorEastAsia" w:hAnsiTheme="minorEastAsia" w:cs="宋体" w:hint="eastAsia"/>
          <w:kern w:val="0"/>
          <w:sz w:val="28"/>
          <w:szCs w:val="28"/>
        </w:rPr>
        <w:t>0</w:t>
      </w:r>
      <w:r>
        <w:rPr>
          <w:rFonts w:asciiTheme="minorEastAsia" w:eastAsiaTheme="minorEastAsia" w:hAnsiTheme="minorEastAsia" w:cs="宋体" w:hint="eastAsia"/>
          <w:kern w:val="0"/>
          <w:sz w:val="28"/>
          <w:szCs w:val="28"/>
        </w:rPr>
        <w:t>0</w:t>
      </w:r>
      <w:r w:rsidR="006B4EE2" w:rsidRPr="006B4EE2">
        <w:rPr>
          <w:rFonts w:asciiTheme="minorEastAsia" w:eastAsiaTheme="minorEastAsia" w:hAnsiTheme="minorEastAsia" w:cs="宋体" w:hint="eastAsia"/>
          <w:kern w:val="0"/>
          <w:sz w:val="28"/>
          <w:szCs w:val="28"/>
        </w:rPr>
        <w:t>至</w:t>
      </w:r>
      <w:r w:rsidR="006B4EE2">
        <w:rPr>
          <w:rFonts w:asciiTheme="minorEastAsia" w:eastAsiaTheme="minorEastAsia" w:hAnsiTheme="minorEastAsia" w:cs="宋体" w:hint="eastAsia"/>
          <w:kern w:val="0"/>
          <w:sz w:val="28"/>
          <w:szCs w:val="28"/>
        </w:rPr>
        <w:t>8月18日</w:t>
      </w:r>
      <w:r>
        <w:rPr>
          <w:rFonts w:asciiTheme="minorEastAsia" w:eastAsiaTheme="minorEastAsia" w:hAnsiTheme="minorEastAsia" w:cs="宋体" w:hint="eastAsia"/>
          <w:kern w:val="0"/>
          <w:sz w:val="28"/>
          <w:szCs w:val="28"/>
        </w:rPr>
        <w:t>1</w:t>
      </w:r>
      <w:r w:rsidR="006B4EE2">
        <w:rPr>
          <w:rFonts w:asciiTheme="minorEastAsia" w:eastAsiaTheme="minorEastAsia" w:hAnsiTheme="minorEastAsia" w:cs="宋体" w:hint="eastAsia"/>
          <w:kern w:val="0"/>
          <w:sz w:val="28"/>
          <w:szCs w:val="28"/>
        </w:rPr>
        <w:t>4</w:t>
      </w:r>
      <w:r>
        <w:rPr>
          <w:rFonts w:asciiTheme="minorEastAsia" w:eastAsiaTheme="minorEastAsia" w:hAnsiTheme="minorEastAsia" w:cs="宋体" w:hint="eastAsia"/>
          <w:kern w:val="0"/>
          <w:sz w:val="28"/>
          <w:szCs w:val="28"/>
        </w:rPr>
        <w:t>:00）</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（三）招标文件发售地点：后勤处办公室。</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购买招标文件时对企业资质进行预审查（审原件收复印件），资格审查合格企业方可购买招标文件。</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（四）招标文件售价：每套人民币500</w:t>
      </w:r>
      <w:r w:rsidR="00A5554F">
        <w:rPr>
          <w:rFonts w:asciiTheme="minorEastAsia" w:eastAsiaTheme="minorEastAsia" w:hAnsiTheme="minorEastAsia" w:cs="宋体" w:hint="eastAsia"/>
          <w:kern w:val="0"/>
          <w:sz w:val="28"/>
          <w:szCs w:val="28"/>
        </w:rPr>
        <w:t>.00</w:t>
      </w:r>
      <w:r>
        <w:rPr>
          <w:rFonts w:asciiTheme="minorEastAsia" w:eastAsiaTheme="minorEastAsia" w:hAnsiTheme="minorEastAsia" w:cs="宋体" w:hint="eastAsia"/>
          <w:kern w:val="0"/>
          <w:sz w:val="28"/>
          <w:szCs w:val="28"/>
        </w:rPr>
        <w:t>元，售后不退（无论投标结果如何，投标人参与本项目投标的所有费用均应由投标人自行承担）。</w:t>
      </w:r>
    </w:p>
    <w:p w:rsidR="00F06564" w:rsidRPr="002A646F"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（五）投标时间：2017年</w:t>
      </w:r>
      <w:r w:rsidR="006B4EE2">
        <w:rPr>
          <w:rFonts w:asciiTheme="minorEastAsia" w:eastAsiaTheme="minorEastAsia" w:hAnsiTheme="minorEastAsia" w:cs="宋体" w:hint="eastAsia"/>
          <w:kern w:val="0"/>
          <w:sz w:val="28"/>
          <w:szCs w:val="28"/>
        </w:rPr>
        <w:t>8</w:t>
      </w:r>
      <w:r>
        <w:rPr>
          <w:rFonts w:asciiTheme="minorEastAsia" w:eastAsiaTheme="minorEastAsia" w:hAnsiTheme="minorEastAsia" w:cs="宋体" w:hint="eastAsia"/>
          <w:kern w:val="0"/>
          <w:sz w:val="28"/>
          <w:szCs w:val="28"/>
        </w:rPr>
        <w:t>月</w:t>
      </w:r>
      <w:r w:rsidR="006B4EE2">
        <w:rPr>
          <w:rFonts w:asciiTheme="minorEastAsia" w:eastAsiaTheme="minorEastAsia" w:hAnsiTheme="minorEastAsia" w:cs="宋体" w:hint="eastAsia"/>
          <w:kern w:val="0"/>
          <w:sz w:val="28"/>
          <w:szCs w:val="28"/>
        </w:rPr>
        <w:t>18</w:t>
      </w:r>
      <w:r>
        <w:rPr>
          <w:rFonts w:asciiTheme="minorEastAsia" w:eastAsiaTheme="minorEastAsia" w:hAnsiTheme="minorEastAsia" w:cs="宋体" w:hint="eastAsia"/>
          <w:kern w:val="0"/>
          <w:sz w:val="28"/>
          <w:szCs w:val="28"/>
        </w:rPr>
        <w:t>日</w:t>
      </w:r>
      <w:r w:rsidR="00CF683D">
        <w:rPr>
          <w:rFonts w:asciiTheme="minorEastAsia" w:eastAsiaTheme="minorEastAsia" w:hAnsiTheme="minorEastAsia" w:cs="宋体" w:hint="eastAsia"/>
          <w:kern w:val="0"/>
          <w:sz w:val="28"/>
          <w:szCs w:val="28"/>
        </w:rPr>
        <w:t>1</w:t>
      </w:r>
      <w:r w:rsidR="006B4EE2">
        <w:rPr>
          <w:rFonts w:asciiTheme="minorEastAsia" w:eastAsiaTheme="minorEastAsia" w:hAnsiTheme="minorEastAsia" w:cs="宋体" w:hint="eastAsia"/>
          <w:kern w:val="0"/>
          <w:sz w:val="28"/>
          <w:szCs w:val="28"/>
        </w:rPr>
        <w:t>4</w:t>
      </w:r>
      <w:r>
        <w:rPr>
          <w:rFonts w:asciiTheme="minorEastAsia" w:eastAsiaTheme="minorEastAsia" w:hAnsiTheme="minorEastAsia" w:cs="宋体" w:hint="eastAsia"/>
          <w:kern w:val="0"/>
          <w:sz w:val="28"/>
          <w:szCs w:val="28"/>
        </w:rPr>
        <w:t>:</w:t>
      </w:r>
      <w:r w:rsidR="00814363">
        <w:rPr>
          <w:rFonts w:asciiTheme="minorEastAsia" w:eastAsiaTheme="minorEastAsia" w:hAnsiTheme="minorEastAsia" w:cs="宋体" w:hint="eastAsia"/>
          <w:kern w:val="0"/>
          <w:sz w:val="28"/>
          <w:szCs w:val="28"/>
        </w:rPr>
        <w:t>3</w:t>
      </w:r>
      <w:r>
        <w:rPr>
          <w:rFonts w:asciiTheme="minorEastAsia" w:eastAsiaTheme="minorEastAsia" w:hAnsiTheme="minorEastAsia" w:cs="宋体" w:hint="eastAsia"/>
          <w:kern w:val="0"/>
          <w:sz w:val="28"/>
          <w:szCs w:val="28"/>
        </w:rPr>
        <w:t>0至</w:t>
      </w:r>
      <w:r w:rsidR="00CF683D">
        <w:rPr>
          <w:rFonts w:asciiTheme="minorEastAsia" w:eastAsiaTheme="minorEastAsia" w:hAnsiTheme="minorEastAsia" w:cs="宋体" w:hint="eastAsia"/>
          <w:kern w:val="0"/>
          <w:sz w:val="28"/>
          <w:szCs w:val="28"/>
        </w:rPr>
        <w:t>1</w:t>
      </w:r>
      <w:r w:rsidR="006B4EE2">
        <w:rPr>
          <w:rFonts w:asciiTheme="minorEastAsia" w:eastAsiaTheme="minorEastAsia" w:hAnsiTheme="minorEastAsia" w:cs="宋体" w:hint="eastAsia"/>
          <w:kern w:val="0"/>
          <w:sz w:val="28"/>
          <w:szCs w:val="28"/>
        </w:rPr>
        <w:t>5</w:t>
      </w:r>
      <w:r>
        <w:rPr>
          <w:rFonts w:asciiTheme="minorEastAsia" w:eastAsiaTheme="minorEastAsia" w:hAnsiTheme="minorEastAsia" w:cs="宋体" w:hint="eastAsia"/>
          <w:kern w:val="0"/>
          <w:sz w:val="28"/>
          <w:szCs w:val="28"/>
        </w:rPr>
        <w:t>:</w:t>
      </w:r>
      <w:r w:rsidR="00814363">
        <w:rPr>
          <w:rFonts w:asciiTheme="minorEastAsia" w:eastAsiaTheme="minorEastAsia" w:hAnsiTheme="minorEastAsia" w:cs="宋体" w:hint="eastAsia"/>
          <w:kern w:val="0"/>
          <w:sz w:val="28"/>
          <w:szCs w:val="28"/>
        </w:rPr>
        <w:t>0</w:t>
      </w:r>
      <w:r w:rsidRPr="002A646F">
        <w:rPr>
          <w:rFonts w:asciiTheme="minorEastAsia" w:eastAsiaTheme="minorEastAsia" w:hAnsiTheme="minorEastAsia" w:cs="宋体" w:hint="eastAsia"/>
          <w:kern w:val="0"/>
          <w:sz w:val="28"/>
          <w:szCs w:val="28"/>
        </w:rPr>
        <w:t>0时。</w:t>
      </w:r>
    </w:p>
    <w:p w:rsidR="00F06564" w:rsidRPr="002A646F" w:rsidRDefault="00155904">
      <w:pPr>
        <w:spacing w:line="540" w:lineRule="exact"/>
        <w:ind w:firstLine="660"/>
        <w:rPr>
          <w:rFonts w:asciiTheme="minorEastAsia" w:eastAsiaTheme="minorEastAsia" w:hAnsiTheme="minorEastAsia" w:cs="宋体"/>
          <w:kern w:val="0"/>
          <w:sz w:val="28"/>
          <w:szCs w:val="28"/>
        </w:rPr>
      </w:pPr>
      <w:r w:rsidRPr="002A646F">
        <w:rPr>
          <w:rFonts w:asciiTheme="minorEastAsia" w:eastAsiaTheme="minorEastAsia" w:hAnsiTheme="minorEastAsia" w:cs="宋体" w:hint="eastAsia"/>
          <w:kern w:val="0"/>
          <w:sz w:val="28"/>
          <w:szCs w:val="28"/>
        </w:rPr>
        <w:lastRenderedPageBreak/>
        <w:t>（六）投标地点：重庆铁路运输高级技工学校</w:t>
      </w:r>
      <w:r w:rsidR="00C4392B">
        <w:rPr>
          <w:rFonts w:asciiTheme="minorEastAsia" w:eastAsiaTheme="minorEastAsia" w:hAnsiTheme="minorEastAsia" w:cs="宋体" w:hint="eastAsia"/>
          <w:kern w:val="0"/>
          <w:sz w:val="28"/>
          <w:szCs w:val="28"/>
        </w:rPr>
        <w:t>新教学楼601</w:t>
      </w:r>
      <w:r w:rsidRPr="002A646F">
        <w:rPr>
          <w:rFonts w:asciiTheme="minorEastAsia" w:eastAsiaTheme="minorEastAsia" w:hAnsiTheme="minorEastAsia" w:cs="宋体" w:hint="eastAsia"/>
          <w:kern w:val="0"/>
          <w:sz w:val="28"/>
          <w:szCs w:val="28"/>
        </w:rPr>
        <w:t>会议室。</w:t>
      </w:r>
    </w:p>
    <w:p w:rsidR="00F06564" w:rsidRPr="002A646F" w:rsidRDefault="00155904">
      <w:pPr>
        <w:spacing w:line="540" w:lineRule="exact"/>
        <w:ind w:firstLine="660"/>
        <w:rPr>
          <w:rFonts w:asciiTheme="minorEastAsia" w:eastAsiaTheme="minorEastAsia" w:hAnsiTheme="minorEastAsia" w:cs="宋体"/>
          <w:kern w:val="0"/>
          <w:sz w:val="28"/>
          <w:szCs w:val="28"/>
        </w:rPr>
      </w:pPr>
      <w:r w:rsidRPr="002A646F">
        <w:rPr>
          <w:rFonts w:asciiTheme="minorEastAsia" w:eastAsiaTheme="minorEastAsia" w:hAnsiTheme="minorEastAsia" w:cs="宋体" w:hint="eastAsia"/>
          <w:kern w:val="0"/>
          <w:sz w:val="28"/>
          <w:szCs w:val="28"/>
        </w:rPr>
        <w:t xml:space="preserve">（七）开标时间：2017年 </w:t>
      </w:r>
      <w:r w:rsidR="006B4EE2">
        <w:rPr>
          <w:rFonts w:asciiTheme="minorEastAsia" w:eastAsiaTheme="minorEastAsia" w:hAnsiTheme="minorEastAsia" w:cs="宋体" w:hint="eastAsia"/>
          <w:kern w:val="0"/>
          <w:sz w:val="28"/>
          <w:szCs w:val="28"/>
        </w:rPr>
        <w:t>8</w:t>
      </w:r>
      <w:r w:rsidRPr="002A646F">
        <w:rPr>
          <w:rFonts w:asciiTheme="minorEastAsia" w:eastAsiaTheme="minorEastAsia" w:hAnsiTheme="minorEastAsia" w:cs="宋体" w:hint="eastAsia"/>
          <w:kern w:val="0"/>
          <w:sz w:val="28"/>
          <w:szCs w:val="28"/>
        </w:rPr>
        <w:t>月</w:t>
      </w:r>
      <w:r w:rsidR="006B4EE2">
        <w:rPr>
          <w:rFonts w:asciiTheme="minorEastAsia" w:eastAsiaTheme="minorEastAsia" w:hAnsiTheme="minorEastAsia" w:cs="宋体" w:hint="eastAsia"/>
          <w:kern w:val="0"/>
          <w:sz w:val="28"/>
          <w:szCs w:val="28"/>
        </w:rPr>
        <w:t>18</w:t>
      </w:r>
      <w:r w:rsidRPr="002A646F">
        <w:rPr>
          <w:rFonts w:asciiTheme="minorEastAsia" w:eastAsiaTheme="minorEastAsia" w:hAnsiTheme="minorEastAsia" w:cs="宋体" w:hint="eastAsia"/>
          <w:kern w:val="0"/>
          <w:sz w:val="28"/>
          <w:szCs w:val="28"/>
        </w:rPr>
        <w:t>日</w:t>
      </w:r>
      <w:r w:rsidR="00CF683D">
        <w:rPr>
          <w:rFonts w:asciiTheme="minorEastAsia" w:eastAsiaTheme="minorEastAsia" w:hAnsiTheme="minorEastAsia" w:cs="宋体" w:hint="eastAsia"/>
          <w:kern w:val="0"/>
          <w:sz w:val="28"/>
          <w:szCs w:val="28"/>
        </w:rPr>
        <w:t>1</w:t>
      </w:r>
      <w:r w:rsidR="006B4EE2">
        <w:rPr>
          <w:rFonts w:asciiTheme="minorEastAsia" w:eastAsiaTheme="minorEastAsia" w:hAnsiTheme="minorEastAsia" w:cs="宋体" w:hint="eastAsia"/>
          <w:kern w:val="0"/>
          <w:sz w:val="28"/>
          <w:szCs w:val="28"/>
        </w:rPr>
        <w:t>5</w:t>
      </w:r>
      <w:r w:rsidR="00814363" w:rsidRPr="002A646F">
        <w:rPr>
          <w:rFonts w:asciiTheme="minorEastAsia" w:eastAsiaTheme="minorEastAsia" w:hAnsiTheme="minorEastAsia" w:cs="宋体" w:hint="eastAsia"/>
          <w:kern w:val="0"/>
          <w:sz w:val="28"/>
          <w:szCs w:val="28"/>
        </w:rPr>
        <w:t>:00</w:t>
      </w:r>
      <w:r w:rsidRPr="002A646F">
        <w:rPr>
          <w:rFonts w:asciiTheme="minorEastAsia" w:eastAsiaTheme="minorEastAsia" w:hAnsiTheme="minorEastAsia" w:cs="宋体" w:hint="eastAsia"/>
          <w:kern w:val="0"/>
          <w:sz w:val="28"/>
          <w:szCs w:val="28"/>
        </w:rPr>
        <w:t>时。</w:t>
      </w:r>
    </w:p>
    <w:p w:rsidR="00C4392B" w:rsidRPr="002A646F" w:rsidRDefault="00155904" w:rsidP="00C4392B">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（八）开标地点：</w:t>
      </w:r>
      <w:r w:rsidR="00C4392B" w:rsidRPr="002A646F">
        <w:rPr>
          <w:rFonts w:asciiTheme="minorEastAsia" w:eastAsiaTheme="minorEastAsia" w:hAnsiTheme="minorEastAsia" w:cs="宋体" w:hint="eastAsia"/>
          <w:kern w:val="0"/>
          <w:sz w:val="28"/>
          <w:szCs w:val="28"/>
        </w:rPr>
        <w:t>重庆铁路运输高级技工学校</w:t>
      </w:r>
      <w:r w:rsidR="00C4392B">
        <w:rPr>
          <w:rFonts w:asciiTheme="minorEastAsia" w:eastAsiaTheme="minorEastAsia" w:hAnsiTheme="minorEastAsia" w:cs="宋体" w:hint="eastAsia"/>
          <w:kern w:val="0"/>
          <w:sz w:val="28"/>
          <w:szCs w:val="28"/>
        </w:rPr>
        <w:t>新教学楼601</w:t>
      </w:r>
      <w:r w:rsidR="00C4392B" w:rsidRPr="002A646F">
        <w:rPr>
          <w:rFonts w:asciiTheme="minorEastAsia" w:eastAsiaTheme="minorEastAsia" w:hAnsiTheme="minorEastAsia" w:cs="宋体" w:hint="eastAsia"/>
          <w:kern w:val="0"/>
          <w:sz w:val="28"/>
          <w:szCs w:val="28"/>
        </w:rPr>
        <w:t>会议室。</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四、投标人资质</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（一）投标人基本资格条件</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1、具有独立承担民事责任的能力；</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2、具有良好的商业信誉和健全的财务会计制度；</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3、具有履行合同所必需的设备和专业技术能力；</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4、有依法缴纳税收和社会保障资金的良好记录；</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5、法律、行政法规规定的其他条件；</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（二）投标人特殊资格条件</w:t>
      </w:r>
    </w:p>
    <w:p w:rsidR="00A5554F" w:rsidRDefault="00A5554F">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无</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（三）投标注意事项：</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1、本项目不接受联合体投标；</w:t>
      </w:r>
    </w:p>
    <w:p w:rsidR="00F06564" w:rsidRDefault="00155904">
      <w:pPr>
        <w:spacing w:line="540" w:lineRule="exact"/>
        <w:ind w:firstLine="660"/>
        <w:rPr>
          <w:rFonts w:asciiTheme="minorEastAsia" w:eastAsiaTheme="minorEastAsia" w:hAnsiTheme="minorEastAsia" w:cs="宋体"/>
          <w:kern w:val="0"/>
          <w:sz w:val="28"/>
          <w:szCs w:val="28"/>
        </w:rPr>
      </w:pPr>
      <w:bookmarkStart w:id="7" w:name="_Toc361131441"/>
      <w:r>
        <w:rPr>
          <w:rFonts w:asciiTheme="minorEastAsia" w:eastAsiaTheme="minorEastAsia" w:hAnsiTheme="minorEastAsia" w:cs="宋体" w:hint="eastAsia"/>
          <w:kern w:val="0"/>
          <w:sz w:val="28"/>
          <w:szCs w:val="28"/>
        </w:rPr>
        <w:t>五、投标保证金</w:t>
      </w:r>
      <w:bookmarkEnd w:id="7"/>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（一）投标保证金人民币</w:t>
      </w:r>
      <w:r w:rsidR="004F5F0B">
        <w:rPr>
          <w:rFonts w:asciiTheme="minorEastAsia" w:eastAsiaTheme="minorEastAsia" w:hAnsiTheme="minorEastAsia" w:cs="宋体" w:hint="eastAsia"/>
          <w:kern w:val="0"/>
          <w:sz w:val="28"/>
          <w:szCs w:val="28"/>
        </w:rPr>
        <w:t>5</w:t>
      </w:r>
      <w:r>
        <w:rPr>
          <w:rFonts w:asciiTheme="minorEastAsia" w:eastAsiaTheme="minorEastAsia" w:hAnsiTheme="minorEastAsia" w:cs="宋体" w:hint="eastAsia"/>
          <w:kern w:val="0"/>
          <w:sz w:val="28"/>
          <w:szCs w:val="28"/>
        </w:rPr>
        <w:t>0</w:t>
      </w:r>
      <w:r w:rsidR="00A5554F">
        <w:rPr>
          <w:rFonts w:asciiTheme="minorEastAsia" w:eastAsiaTheme="minorEastAsia" w:hAnsiTheme="minorEastAsia" w:cs="宋体" w:hint="eastAsia"/>
          <w:kern w:val="0"/>
          <w:sz w:val="28"/>
          <w:szCs w:val="28"/>
        </w:rPr>
        <w:t>0</w:t>
      </w:r>
      <w:r>
        <w:rPr>
          <w:rFonts w:asciiTheme="minorEastAsia" w:eastAsiaTheme="minorEastAsia" w:hAnsiTheme="minorEastAsia" w:cs="宋体" w:hint="eastAsia"/>
          <w:kern w:val="0"/>
          <w:sz w:val="28"/>
          <w:szCs w:val="28"/>
        </w:rPr>
        <w:t>0</w:t>
      </w:r>
      <w:r w:rsidR="00814363">
        <w:rPr>
          <w:rFonts w:asciiTheme="minorEastAsia" w:eastAsiaTheme="minorEastAsia" w:hAnsiTheme="minorEastAsia" w:cs="宋体" w:hint="eastAsia"/>
          <w:kern w:val="0"/>
          <w:sz w:val="28"/>
          <w:szCs w:val="28"/>
        </w:rPr>
        <w:t>.00</w:t>
      </w:r>
      <w:r>
        <w:rPr>
          <w:rFonts w:asciiTheme="minorEastAsia" w:eastAsiaTheme="minorEastAsia" w:hAnsiTheme="minorEastAsia" w:cs="宋体" w:hint="eastAsia"/>
          <w:kern w:val="0"/>
          <w:sz w:val="28"/>
          <w:szCs w:val="28"/>
        </w:rPr>
        <w:t>元（</w:t>
      </w:r>
      <w:r w:rsidR="004F5F0B">
        <w:rPr>
          <w:rFonts w:asciiTheme="minorEastAsia" w:eastAsiaTheme="minorEastAsia" w:hAnsiTheme="minorEastAsia" w:cs="宋体" w:hint="eastAsia"/>
          <w:kern w:val="0"/>
          <w:sz w:val="28"/>
          <w:szCs w:val="28"/>
        </w:rPr>
        <w:t>伍</w:t>
      </w:r>
      <w:r w:rsidR="00814363">
        <w:rPr>
          <w:rFonts w:asciiTheme="minorEastAsia" w:eastAsiaTheme="minorEastAsia" w:hAnsiTheme="minorEastAsia" w:cs="宋体" w:hint="eastAsia"/>
          <w:kern w:val="0"/>
          <w:sz w:val="28"/>
          <w:szCs w:val="28"/>
        </w:rPr>
        <w:t>仟元</w:t>
      </w:r>
      <w:r>
        <w:rPr>
          <w:rFonts w:asciiTheme="minorEastAsia" w:eastAsiaTheme="minorEastAsia" w:hAnsiTheme="minorEastAsia" w:cs="宋体" w:hint="eastAsia"/>
          <w:kern w:val="0"/>
          <w:sz w:val="28"/>
          <w:szCs w:val="28"/>
        </w:rPr>
        <w:t>圆整），以现金方式，与投标文件一同缴纳。</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（二）投标保证金为投标的有效约束条件。</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（三）投标保证金币种应与投标报价币种相同。</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（四）保证金退还方式：</w:t>
      </w:r>
      <w:r w:rsidR="00240BC1" w:rsidRPr="00240BC1">
        <w:rPr>
          <w:rFonts w:asciiTheme="minorEastAsia" w:eastAsiaTheme="minorEastAsia" w:hAnsiTheme="minorEastAsia" w:cs="宋体" w:hint="eastAsia"/>
          <w:kern w:val="0"/>
          <w:sz w:val="28"/>
          <w:szCs w:val="28"/>
        </w:rPr>
        <w:t>询价</w:t>
      </w:r>
      <w:r>
        <w:rPr>
          <w:rFonts w:asciiTheme="minorEastAsia" w:eastAsiaTheme="minorEastAsia" w:hAnsiTheme="minorEastAsia" w:cs="宋体" w:hint="eastAsia"/>
          <w:kern w:val="0"/>
          <w:sz w:val="28"/>
          <w:szCs w:val="28"/>
        </w:rPr>
        <w:t>完成</w:t>
      </w:r>
      <w:r w:rsidR="00240BC1" w:rsidRPr="00240BC1">
        <w:rPr>
          <w:rFonts w:asciiTheme="minorEastAsia" w:eastAsiaTheme="minorEastAsia" w:hAnsiTheme="minorEastAsia" w:cs="宋体" w:hint="eastAsia"/>
          <w:kern w:val="0"/>
          <w:sz w:val="28"/>
          <w:szCs w:val="28"/>
        </w:rPr>
        <w:t>公示后</w:t>
      </w:r>
      <w:r>
        <w:rPr>
          <w:rFonts w:asciiTheme="minorEastAsia" w:eastAsiaTheme="minorEastAsia" w:hAnsiTheme="minorEastAsia" w:cs="宋体" w:hint="eastAsia"/>
          <w:kern w:val="0"/>
          <w:sz w:val="28"/>
          <w:szCs w:val="28"/>
        </w:rPr>
        <w:t>，签订合同，各投标人投标保证金十个工作日退还。</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（五）</w:t>
      </w:r>
      <w:r w:rsidR="00761DD9">
        <w:rPr>
          <w:rFonts w:asciiTheme="minorEastAsia" w:eastAsiaTheme="minorEastAsia" w:hAnsiTheme="minorEastAsia" w:cs="宋体" w:hint="eastAsia"/>
          <w:kern w:val="0"/>
          <w:sz w:val="28"/>
          <w:szCs w:val="28"/>
        </w:rPr>
        <w:t>投标人</w:t>
      </w:r>
      <w:r>
        <w:rPr>
          <w:rFonts w:asciiTheme="minorEastAsia" w:eastAsiaTheme="minorEastAsia" w:hAnsiTheme="minorEastAsia" w:cs="宋体" w:hint="eastAsia"/>
          <w:kern w:val="0"/>
          <w:sz w:val="28"/>
          <w:szCs w:val="28"/>
        </w:rPr>
        <w:t>有下列情形之一的，投标保证金将不予退还：</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1．投标人在投标有效期内撤回投标文件的；</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2．中标</w:t>
      </w:r>
      <w:r w:rsidR="00761DD9">
        <w:rPr>
          <w:rFonts w:asciiTheme="minorEastAsia" w:eastAsiaTheme="minorEastAsia" w:hAnsiTheme="minorEastAsia" w:cs="宋体" w:hint="eastAsia"/>
          <w:kern w:val="0"/>
          <w:sz w:val="28"/>
          <w:szCs w:val="28"/>
        </w:rPr>
        <w:t>人</w:t>
      </w:r>
      <w:r>
        <w:rPr>
          <w:rFonts w:asciiTheme="minorEastAsia" w:eastAsiaTheme="minorEastAsia" w:hAnsiTheme="minorEastAsia" w:cs="宋体" w:hint="eastAsia"/>
          <w:kern w:val="0"/>
          <w:sz w:val="28"/>
          <w:szCs w:val="28"/>
        </w:rPr>
        <w:t>未按规定提交履约保证金的；</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3．投标人在投标过程中弄虚作假，提供虚假材料的；</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4．中标</w:t>
      </w:r>
      <w:r w:rsidR="00761DD9">
        <w:rPr>
          <w:rFonts w:asciiTheme="minorEastAsia" w:eastAsiaTheme="minorEastAsia" w:hAnsiTheme="minorEastAsia" w:cs="宋体" w:hint="eastAsia"/>
          <w:kern w:val="0"/>
          <w:sz w:val="28"/>
          <w:szCs w:val="28"/>
        </w:rPr>
        <w:t>人</w:t>
      </w:r>
      <w:r>
        <w:rPr>
          <w:rFonts w:asciiTheme="minorEastAsia" w:eastAsiaTheme="minorEastAsia" w:hAnsiTheme="minorEastAsia" w:cs="宋体" w:hint="eastAsia"/>
          <w:kern w:val="0"/>
          <w:sz w:val="28"/>
          <w:szCs w:val="28"/>
        </w:rPr>
        <w:t>无正当理由不与采购人签订合同的；</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5．中标</w:t>
      </w:r>
      <w:r w:rsidR="00761DD9">
        <w:rPr>
          <w:rFonts w:asciiTheme="minorEastAsia" w:eastAsiaTheme="minorEastAsia" w:hAnsiTheme="minorEastAsia" w:cs="宋体" w:hint="eastAsia"/>
          <w:kern w:val="0"/>
          <w:sz w:val="28"/>
          <w:szCs w:val="28"/>
        </w:rPr>
        <w:t>人</w:t>
      </w:r>
      <w:r>
        <w:rPr>
          <w:rFonts w:asciiTheme="minorEastAsia" w:eastAsiaTheme="minorEastAsia" w:hAnsiTheme="minorEastAsia" w:cs="宋体" w:hint="eastAsia"/>
          <w:kern w:val="0"/>
          <w:sz w:val="28"/>
          <w:szCs w:val="28"/>
        </w:rPr>
        <w:t>将中标项目转让给他人或者在投标文件中未说明且未经招标人同意，将中标项目分包给他人的；</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6．中标</w:t>
      </w:r>
      <w:r w:rsidR="00761DD9">
        <w:rPr>
          <w:rFonts w:asciiTheme="minorEastAsia" w:eastAsiaTheme="minorEastAsia" w:hAnsiTheme="minorEastAsia" w:cs="宋体" w:hint="eastAsia"/>
          <w:kern w:val="0"/>
          <w:sz w:val="28"/>
          <w:szCs w:val="28"/>
        </w:rPr>
        <w:t>人</w:t>
      </w:r>
      <w:r>
        <w:rPr>
          <w:rFonts w:asciiTheme="minorEastAsia" w:eastAsiaTheme="minorEastAsia" w:hAnsiTheme="minorEastAsia" w:cs="宋体" w:hint="eastAsia"/>
          <w:kern w:val="0"/>
          <w:sz w:val="28"/>
          <w:szCs w:val="28"/>
        </w:rPr>
        <w:t>拒绝履行合同义务的；</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7．其他严重扰乱招投标程序的。</w:t>
      </w:r>
      <w:bookmarkStart w:id="8" w:name="_Toc361131442"/>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六、投标有关规定</w:t>
      </w:r>
      <w:bookmarkEnd w:id="8"/>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超过投标截止时间、不按本招标文件规定密封的投标书或不按招标文件规定提交足额投标保证金的投标书，招标人恕不接受。</w:t>
      </w:r>
    </w:p>
    <w:p w:rsidR="00F06564" w:rsidRDefault="00155904">
      <w:pPr>
        <w:spacing w:line="540" w:lineRule="exact"/>
        <w:ind w:firstLineChars="200" w:firstLine="560"/>
        <w:rPr>
          <w:rFonts w:asciiTheme="minorEastAsia" w:eastAsiaTheme="minorEastAsia" w:hAnsiTheme="minorEastAsia" w:cs="宋体"/>
          <w:kern w:val="0"/>
          <w:sz w:val="28"/>
          <w:szCs w:val="28"/>
        </w:rPr>
      </w:pPr>
      <w:bookmarkStart w:id="9" w:name="_Toc361131443"/>
      <w:r>
        <w:rPr>
          <w:rFonts w:asciiTheme="minorEastAsia" w:eastAsiaTheme="minorEastAsia" w:hAnsiTheme="minorEastAsia" w:cs="宋体" w:hint="eastAsia"/>
          <w:kern w:val="0"/>
          <w:sz w:val="28"/>
          <w:szCs w:val="28"/>
        </w:rPr>
        <w:t>七、联系方式</w:t>
      </w:r>
      <w:bookmarkEnd w:id="9"/>
    </w:p>
    <w:p w:rsidR="00F06564" w:rsidRPr="002A646F"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联系人</w:t>
      </w:r>
      <w:r w:rsidRPr="002A646F">
        <w:rPr>
          <w:rFonts w:asciiTheme="minorEastAsia" w:eastAsiaTheme="minorEastAsia" w:hAnsiTheme="minorEastAsia" w:cs="宋体" w:hint="eastAsia"/>
          <w:kern w:val="0"/>
          <w:sz w:val="28"/>
          <w:szCs w:val="28"/>
        </w:rPr>
        <w:t>：</w:t>
      </w:r>
      <w:r w:rsidR="00C4392B">
        <w:rPr>
          <w:rFonts w:asciiTheme="minorEastAsia" w:eastAsiaTheme="minorEastAsia" w:hAnsiTheme="minorEastAsia" w:cs="宋体" w:hint="eastAsia"/>
          <w:kern w:val="0"/>
          <w:sz w:val="28"/>
          <w:szCs w:val="28"/>
        </w:rPr>
        <w:t>李</w:t>
      </w:r>
      <w:r w:rsidRPr="002A646F">
        <w:rPr>
          <w:rFonts w:asciiTheme="minorEastAsia" w:eastAsiaTheme="minorEastAsia" w:hAnsiTheme="minorEastAsia" w:cs="宋体" w:hint="eastAsia"/>
          <w:kern w:val="0"/>
          <w:sz w:val="28"/>
          <w:szCs w:val="28"/>
        </w:rPr>
        <w:t>老师（标书购买）</w:t>
      </w:r>
    </w:p>
    <w:p w:rsidR="00F06564" w:rsidRPr="002A646F" w:rsidRDefault="00155904">
      <w:pPr>
        <w:spacing w:line="540" w:lineRule="exact"/>
        <w:ind w:firstLine="660"/>
        <w:rPr>
          <w:rFonts w:asciiTheme="minorEastAsia" w:eastAsiaTheme="minorEastAsia" w:hAnsiTheme="minorEastAsia" w:cs="宋体"/>
          <w:kern w:val="0"/>
          <w:sz w:val="28"/>
          <w:szCs w:val="28"/>
        </w:rPr>
      </w:pPr>
      <w:r w:rsidRPr="002A646F">
        <w:rPr>
          <w:rFonts w:asciiTheme="minorEastAsia" w:eastAsiaTheme="minorEastAsia" w:hAnsiTheme="minorEastAsia" w:cs="宋体" w:hint="eastAsia"/>
          <w:kern w:val="0"/>
          <w:sz w:val="28"/>
          <w:szCs w:val="28"/>
        </w:rPr>
        <w:t>电话：</w:t>
      </w:r>
      <w:r w:rsidR="00C4392B">
        <w:rPr>
          <w:rFonts w:asciiTheme="minorEastAsia" w:eastAsiaTheme="minorEastAsia" w:hAnsiTheme="minorEastAsia" w:cs="宋体" w:hint="eastAsia"/>
          <w:kern w:val="0"/>
          <w:sz w:val="28"/>
          <w:szCs w:val="28"/>
        </w:rPr>
        <w:t>15025481080</w:t>
      </w:r>
    </w:p>
    <w:p w:rsidR="00F06564" w:rsidRPr="002A646F" w:rsidRDefault="00155904">
      <w:pPr>
        <w:spacing w:line="540" w:lineRule="exact"/>
        <w:ind w:firstLine="660"/>
        <w:rPr>
          <w:rFonts w:asciiTheme="minorEastAsia" w:eastAsiaTheme="minorEastAsia" w:hAnsiTheme="minorEastAsia" w:cs="宋体"/>
          <w:kern w:val="0"/>
          <w:sz w:val="28"/>
          <w:szCs w:val="28"/>
        </w:rPr>
      </w:pPr>
      <w:r w:rsidRPr="002A646F">
        <w:rPr>
          <w:rFonts w:asciiTheme="minorEastAsia" w:eastAsiaTheme="minorEastAsia" w:hAnsiTheme="minorEastAsia" w:cs="宋体" w:hint="eastAsia"/>
          <w:kern w:val="0"/>
          <w:sz w:val="28"/>
          <w:szCs w:val="28"/>
        </w:rPr>
        <w:t>联系人：刘老师（业务咨询）</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电</w:t>
      </w:r>
      <w:r w:rsidR="00240BC1">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话： 023-65081562转8015</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采购人地址：重庆市沙坪坝区张家湾50号</w:t>
      </w:r>
    </w:p>
    <w:p w:rsidR="00F06564" w:rsidRDefault="0015590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八、监督机构</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监督人：重庆铁路运输高级技工学校纪委</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监督电话：</w:t>
      </w:r>
      <w:r>
        <w:rPr>
          <w:rFonts w:asciiTheme="minorEastAsia" w:eastAsiaTheme="minorEastAsia" w:hAnsiTheme="minorEastAsia" w:cs="宋体"/>
          <w:kern w:val="0"/>
          <w:sz w:val="28"/>
          <w:szCs w:val="28"/>
        </w:rPr>
        <w:t>023-65081559</w:t>
      </w:r>
      <w:bookmarkStart w:id="10" w:name="_Toc434931523"/>
    </w:p>
    <w:p w:rsidR="00F06564" w:rsidRDefault="00F06564">
      <w:pPr>
        <w:spacing w:line="540" w:lineRule="exact"/>
        <w:ind w:firstLine="660"/>
        <w:jc w:val="center"/>
        <w:rPr>
          <w:rFonts w:ascii="方正小标宋简体" w:eastAsia="方正小标宋简体" w:hAnsi="仿宋" w:cs="宋体"/>
          <w:bCs/>
          <w:kern w:val="36"/>
          <w:sz w:val="44"/>
          <w:szCs w:val="44"/>
        </w:rPr>
      </w:pPr>
    </w:p>
    <w:p w:rsidR="002E368E" w:rsidRDefault="002E368E" w:rsidP="00240BC1">
      <w:pPr>
        <w:spacing w:line="540" w:lineRule="exact"/>
        <w:rPr>
          <w:rFonts w:ascii="方正小标宋简体" w:eastAsia="方正小标宋简体" w:hAnsi="仿宋" w:cs="宋体"/>
          <w:bCs/>
          <w:kern w:val="36"/>
          <w:sz w:val="44"/>
          <w:szCs w:val="44"/>
        </w:rPr>
      </w:pPr>
    </w:p>
    <w:p w:rsidR="00F06564" w:rsidRDefault="00155904">
      <w:pPr>
        <w:spacing w:line="540" w:lineRule="exact"/>
        <w:ind w:firstLine="660"/>
        <w:jc w:val="center"/>
        <w:rPr>
          <w:rFonts w:ascii="方正小标宋简体" w:eastAsia="方正小标宋简体" w:hAnsi="仿宋" w:cs="宋体"/>
          <w:bCs/>
          <w:kern w:val="36"/>
          <w:sz w:val="44"/>
          <w:szCs w:val="44"/>
        </w:rPr>
      </w:pPr>
      <w:r>
        <w:rPr>
          <w:rFonts w:ascii="方正小标宋简体" w:eastAsia="方正小标宋简体" w:hAnsi="仿宋" w:cs="宋体" w:hint="eastAsia"/>
          <w:bCs/>
          <w:kern w:val="36"/>
          <w:sz w:val="44"/>
          <w:szCs w:val="44"/>
        </w:rPr>
        <w:t>第二篇  项目技术需求</w:t>
      </w:r>
      <w:bookmarkEnd w:id="10"/>
    </w:p>
    <w:p w:rsidR="004517F3" w:rsidRDefault="009C5153" w:rsidP="004517F3">
      <w:pPr>
        <w:ind w:firstLine="660"/>
        <w:rPr>
          <w:b/>
          <w:sz w:val="28"/>
          <w:szCs w:val="28"/>
        </w:rPr>
      </w:pPr>
      <w:r w:rsidRPr="009C5153">
        <w:rPr>
          <w:rFonts w:hint="eastAsia"/>
          <w:b/>
          <w:sz w:val="28"/>
          <w:szCs w:val="28"/>
        </w:rPr>
        <w:t>一、</w:t>
      </w:r>
      <w:r w:rsidR="00A5554F">
        <w:rPr>
          <w:rFonts w:hint="eastAsia"/>
          <w:b/>
          <w:sz w:val="28"/>
          <w:szCs w:val="28"/>
        </w:rPr>
        <w:t>项目</w:t>
      </w:r>
      <w:r w:rsidR="00284DE9" w:rsidRPr="009C5153">
        <w:rPr>
          <w:rFonts w:hint="eastAsia"/>
          <w:b/>
          <w:sz w:val="28"/>
          <w:szCs w:val="28"/>
        </w:rPr>
        <w:t>需求</w:t>
      </w:r>
    </w:p>
    <w:p w:rsidR="006B4EE2" w:rsidRPr="006B4EE2" w:rsidRDefault="006B4EE2" w:rsidP="006B4EE2">
      <w:pPr>
        <w:jc w:val="center"/>
        <w:rPr>
          <w:b/>
          <w:sz w:val="28"/>
          <w:szCs w:val="28"/>
        </w:rPr>
      </w:pPr>
      <w:r w:rsidRPr="006B4EE2">
        <w:rPr>
          <w:rFonts w:hint="eastAsia"/>
          <w:b/>
          <w:sz w:val="28"/>
          <w:szCs w:val="28"/>
        </w:rPr>
        <w:t>校内清洁卫生以及</w:t>
      </w:r>
      <w:r w:rsidRPr="006B4EE2">
        <w:rPr>
          <w:rFonts w:hint="eastAsia"/>
          <w:b/>
          <w:sz w:val="28"/>
          <w:szCs w:val="28"/>
        </w:rPr>
        <w:t>3#</w:t>
      </w:r>
      <w:r w:rsidRPr="006B4EE2">
        <w:rPr>
          <w:rFonts w:hint="eastAsia"/>
          <w:b/>
          <w:sz w:val="28"/>
          <w:szCs w:val="28"/>
        </w:rPr>
        <w:t>楼卫生间改造和其它零星工程明细表</w:t>
      </w:r>
    </w:p>
    <w:tbl>
      <w:tblPr>
        <w:tblW w:w="8184" w:type="dxa"/>
        <w:tblInd w:w="93" w:type="dxa"/>
        <w:tblLook w:val="04A0" w:firstRow="1" w:lastRow="0" w:firstColumn="1" w:lastColumn="0" w:noHBand="0" w:noVBand="1"/>
      </w:tblPr>
      <w:tblGrid>
        <w:gridCol w:w="796"/>
        <w:gridCol w:w="4666"/>
        <w:gridCol w:w="859"/>
        <w:gridCol w:w="1004"/>
        <w:gridCol w:w="859"/>
      </w:tblGrid>
      <w:tr w:rsidR="006B4EE2" w:rsidRPr="009E691F" w:rsidTr="00615217">
        <w:trPr>
          <w:trHeight w:val="498"/>
        </w:trPr>
        <w:tc>
          <w:tcPr>
            <w:tcW w:w="79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B4EE2" w:rsidRPr="00240BC1" w:rsidRDefault="006B4EE2" w:rsidP="006B4EE2">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序号</w:t>
            </w:r>
          </w:p>
        </w:tc>
        <w:tc>
          <w:tcPr>
            <w:tcW w:w="466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B4EE2" w:rsidRPr="00240BC1" w:rsidRDefault="006B4EE2" w:rsidP="006B4EE2">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项目名称</w:t>
            </w:r>
          </w:p>
        </w:tc>
        <w:tc>
          <w:tcPr>
            <w:tcW w:w="859"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单位</w:t>
            </w:r>
          </w:p>
        </w:tc>
        <w:tc>
          <w:tcPr>
            <w:tcW w:w="100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工程量</w:t>
            </w:r>
          </w:p>
        </w:tc>
        <w:tc>
          <w:tcPr>
            <w:tcW w:w="859" w:type="dxa"/>
            <w:tcBorders>
              <w:top w:val="single" w:sz="4" w:space="0" w:color="auto"/>
              <w:left w:val="single" w:sz="4" w:space="0" w:color="auto"/>
              <w:bottom w:val="single" w:sz="4" w:space="0" w:color="auto"/>
              <w:right w:val="single" w:sz="4" w:space="0" w:color="auto"/>
            </w:tcBorders>
            <w:shd w:val="clear" w:color="FFFFFF" w:fill="FFFFFF"/>
            <w:vAlign w:val="center"/>
          </w:tcPr>
          <w:p w:rsidR="006B4EE2" w:rsidRPr="00240BC1" w:rsidRDefault="006B4EE2" w:rsidP="006B4EE2">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备注</w:t>
            </w:r>
          </w:p>
        </w:tc>
      </w:tr>
      <w:tr w:rsidR="006B4EE2" w:rsidRPr="009E691F" w:rsidTr="00615217">
        <w:trPr>
          <w:trHeight w:val="600"/>
        </w:trPr>
        <w:tc>
          <w:tcPr>
            <w:tcW w:w="796" w:type="dxa"/>
            <w:tcBorders>
              <w:top w:val="nil"/>
              <w:left w:val="single" w:sz="4" w:space="0" w:color="auto"/>
              <w:bottom w:val="single" w:sz="4" w:space="0" w:color="auto"/>
              <w:right w:val="single" w:sz="4" w:space="0" w:color="auto"/>
            </w:tcBorders>
            <w:shd w:val="clear" w:color="FFFFFF" w:fill="FFFFFF"/>
            <w:vAlign w:val="center"/>
            <w:hideMark/>
          </w:tcPr>
          <w:p w:rsidR="006B4EE2" w:rsidRPr="00240BC1" w:rsidRDefault="006B4EE2" w:rsidP="006B4EE2">
            <w:pPr>
              <w:jc w:val="center"/>
              <w:rPr>
                <w:rFonts w:asciiTheme="minorEastAsia" w:eastAsiaTheme="minorEastAsia" w:hAnsiTheme="minorEastAsia" w:cs="宋体"/>
                <w:b/>
                <w:bCs/>
                <w:color w:val="000000"/>
                <w:sz w:val="24"/>
              </w:rPr>
            </w:pPr>
            <w:r w:rsidRPr="00240BC1">
              <w:rPr>
                <w:rFonts w:asciiTheme="minorEastAsia" w:eastAsiaTheme="minorEastAsia" w:hAnsiTheme="minorEastAsia" w:cs="宋体" w:hint="eastAsia"/>
                <w:b/>
                <w:bCs/>
                <w:color w:val="000000"/>
                <w:sz w:val="24"/>
              </w:rPr>
              <w:lastRenderedPageBreak/>
              <w:t>一</w:t>
            </w:r>
          </w:p>
        </w:tc>
        <w:tc>
          <w:tcPr>
            <w:tcW w:w="4666"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B4EE2">
            <w:pPr>
              <w:jc w:val="left"/>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教学楼、综合大楼、公共区域清洁卫生</w:t>
            </w:r>
          </w:p>
        </w:tc>
        <w:tc>
          <w:tcPr>
            <w:tcW w:w="859"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p>
        </w:tc>
        <w:tc>
          <w:tcPr>
            <w:tcW w:w="1004"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p>
        </w:tc>
        <w:tc>
          <w:tcPr>
            <w:tcW w:w="859" w:type="dxa"/>
            <w:tcBorders>
              <w:top w:val="single" w:sz="4" w:space="0" w:color="auto"/>
              <w:left w:val="nil"/>
              <w:bottom w:val="single" w:sz="4" w:space="0" w:color="auto"/>
              <w:right w:val="single" w:sz="4" w:space="0" w:color="auto"/>
            </w:tcBorders>
            <w:shd w:val="clear" w:color="FFFFFF" w:fill="FFFFFF"/>
          </w:tcPr>
          <w:p w:rsidR="006B4EE2" w:rsidRPr="00240BC1" w:rsidRDefault="006B4EE2" w:rsidP="006B4EE2">
            <w:pPr>
              <w:jc w:val="left"/>
              <w:rPr>
                <w:rFonts w:asciiTheme="minorEastAsia" w:eastAsiaTheme="minorEastAsia" w:hAnsiTheme="minorEastAsia" w:cs="宋体"/>
                <w:color w:val="000000"/>
                <w:sz w:val="24"/>
              </w:rPr>
            </w:pPr>
          </w:p>
        </w:tc>
      </w:tr>
      <w:tr w:rsidR="006B4EE2" w:rsidRPr="009E691F" w:rsidTr="00615217">
        <w:trPr>
          <w:trHeight w:val="526"/>
        </w:trPr>
        <w:tc>
          <w:tcPr>
            <w:tcW w:w="796" w:type="dxa"/>
            <w:tcBorders>
              <w:top w:val="nil"/>
              <w:left w:val="single" w:sz="4" w:space="0" w:color="auto"/>
              <w:bottom w:val="single" w:sz="4" w:space="0" w:color="auto"/>
              <w:right w:val="single" w:sz="4" w:space="0" w:color="auto"/>
            </w:tcBorders>
            <w:shd w:val="clear" w:color="FFFFFF" w:fill="FFFFFF"/>
            <w:vAlign w:val="center"/>
            <w:hideMark/>
          </w:tcPr>
          <w:p w:rsidR="006B4EE2" w:rsidRPr="00240BC1" w:rsidRDefault="006B4EE2" w:rsidP="006B4EE2">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1</w:t>
            </w:r>
          </w:p>
        </w:tc>
        <w:tc>
          <w:tcPr>
            <w:tcW w:w="4666"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B4EE2">
            <w:pPr>
              <w:jc w:val="left"/>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教学大楼、综合大楼、礼堂、3#教学楼、团委、图书馆等室内清洁卫生、擦窗子玻璃</w:t>
            </w:r>
          </w:p>
        </w:tc>
        <w:tc>
          <w:tcPr>
            <w:tcW w:w="859"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w:t>
            </w:r>
          </w:p>
        </w:tc>
        <w:tc>
          <w:tcPr>
            <w:tcW w:w="1004"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11000</w:t>
            </w:r>
          </w:p>
        </w:tc>
        <w:tc>
          <w:tcPr>
            <w:tcW w:w="859" w:type="dxa"/>
            <w:tcBorders>
              <w:top w:val="nil"/>
              <w:left w:val="nil"/>
              <w:bottom w:val="single" w:sz="4" w:space="0" w:color="auto"/>
              <w:right w:val="single" w:sz="4" w:space="0" w:color="auto"/>
            </w:tcBorders>
            <w:shd w:val="clear" w:color="FFFFFF" w:fill="FFFFFF"/>
          </w:tcPr>
          <w:p w:rsidR="006B4EE2" w:rsidRPr="00240BC1" w:rsidRDefault="006B4EE2" w:rsidP="006B4EE2">
            <w:pPr>
              <w:jc w:val="right"/>
              <w:rPr>
                <w:rFonts w:asciiTheme="minorEastAsia" w:eastAsiaTheme="minorEastAsia" w:hAnsiTheme="minorEastAsia" w:cs="宋体"/>
                <w:color w:val="000000"/>
                <w:sz w:val="24"/>
              </w:rPr>
            </w:pPr>
          </w:p>
        </w:tc>
      </w:tr>
      <w:tr w:rsidR="006B4EE2" w:rsidRPr="009E691F" w:rsidTr="00615217">
        <w:trPr>
          <w:trHeight w:val="540"/>
        </w:trPr>
        <w:tc>
          <w:tcPr>
            <w:tcW w:w="79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B4EE2" w:rsidRPr="00240BC1" w:rsidRDefault="006B4EE2" w:rsidP="006B4EE2">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2</w:t>
            </w:r>
          </w:p>
        </w:tc>
        <w:tc>
          <w:tcPr>
            <w:tcW w:w="4666" w:type="dxa"/>
            <w:tcBorders>
              <w:top w:val="single" w:sz="4" w:space="0" w:color="auto"/>
              <w:left w:val="nil"/>
              <w:bottom w:val="single" w:sz="4" w:space="0" w:color="auto"/>
              <w:right w:val="single" w:sz="4" w:space="0" w:color="auto"/>
            </w:tcBorders>
            <w:shd w:val="clear" w:color="FFFFFF" w:fill="FFFFFF"/>
            <w:vAlign w:val="center"/>
            <w:hideMark/>
          </w:tcPr>
          <w:p w:rsidR="006B4EE2" w:rsidRPr="00240BC1" w:rsidRDefault="006B4EE2" w:rsidP="006B4EE2">
            <w:pPr>
              <w:jc w:val="left"/>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教学楼、综合楼、礼堂、团委、图书馆、3#教学楼室内桌子、椅子擦洗和摆放</w:t>
            </w:r>
          </w:p>
        </w:tc>
        <w:tc>
          <w:tcPr>
            <w:tcW w:w="859" w:type="dxa"/>
            <w:tcBorders>
              <w:top w:val="single" w:sz="4" w:space="0" w:color="auto"/>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w:t>
            </w:r>
          </w:p>
        </w:tc>
        <w:tc>
          <w:tcPr>
            <w:tcW w:w="1004" w:type="dxa"/>
            <w:tcBorders>
              <w:top w:val="single" w:sz="4" w:space="0" w:color="auto"/>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5200</w:t>
            </w:r>
          </w:p>
        </w:tc>
        <w:tc>
          <w:tcPr>
            <w:tcW w:w="859" w:type="dxa"/>
            <w:tcBorders>
              <w:top w:val="single" w:sz="4" w:space="0" w:color="auto"/>
              <w:left w:val="nil"/>
              <w:bottom w:val="single" w:sz="4" w:space="0" w:color="auto"/>
              <w:right w:val="single" w:sz="4" w:space="0" w:color="auto"/>
            </w:tcBorders>
            <w:shd w:val="clear" w:color="FFFFFF" w:fill="FFFFFF"/>
          </w:tcPr>
          <w:p w:rsidR="006B4EE2" w:rsidRPr="00240BC1" w:rsidRDefault="006B4EE2" w:rsidP="006B4EE2">
            <w:pPr>
              <w:jc w:val="right"/>
              <w:rPr>
                <w:rFonts w:asciiTheme="minorEastAsia" w:eastAsiaTheme="minorEastAsia" w:hAnsiTheme="minorEastAsia" w:cs="宋体"/>
                <w:color w:val="000000"/>
                <w:sz w:val="24"/>
              </w:rPr>
            </w:pPr>
          </w:p>
        </w:tc>
      </w:tr>
      <w:tr w:rsidR="006B4EE2" w:rsidRPr="009E691F" w:rsidTr="00615217">
        <w:trPr>
          <w:trHeight w:val="688"/>
        </w:trPr>
        <w:tc>
          <w:tcPr>
            <w:tcW w:w="79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B4EE2" w:rsidRPr="00240BC1" w:rsidRDefault="006B4EE2" w:rsidP="006B4EE2">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3</w:t>
            </w:r>
          </w:p>
        </w:tc>
        <w:tc>
          <w:tcPr>
            <w:tcW w:w="4666" w:type="dxa"/>
            <w:tcBorders>
              <w:top w:val="single" w:sz="4" w:space="0" w:color="auto"/>
              <w:left w:val="nil"/>
              <w:bottom w:val="single" w:sz="4" w:space="0" w:color="auto"/>
              <w:right w:val="single" w:sz="4" w:space="0" w:color="auto"/>
            </w:tcBorders>
            <w:shd w:val="clear" w:color="FFFFFF" w:fill="FFFFFF"/>
            <w:vAlign w:val="center"/>
            <w:hideMark/>
          </w:tcPr>
          <w:p w:rsidR="006B4EE2" w:rsidRPr="00240BC1" w:rsidRDefault="006B4EE2" w:rsidP="006B4EE2">
            <w:pPr>
              <w:jc w:val="left"/>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实验楼通道、综合楼一层通道、羽毛球场区域、实训基地（铁道）区域、综合大楼至学校大门和食堂区域卫生打扫和路面冲洗</w:t>
            </w:r>
          </w:p>
        </w:tc>
        <w:tc>
          <w:tcPr>
            <w:tcW w:w="859" w:type="dxa"/>
            <w:tcBorders>
              <w:top w:val="single" w:sz="4" w:space="0" w:color="auto"/>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项</w:t>
            </w:r>
          </w:p>
        </w:tc>
        <w:tc>
          <w:tcPr>
            <w:tcW w:w="1004" w:type="dxa"/>
            <w:tcBorders>
              <w:top w:val="single" w:sz="4" w:space="0" w:color="auto"/>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1</w:t>
            </w:r>
          </w:p>
        </w:tc>
        <w:tc>
          <w:tcPr>
            <w:tcW w:w="859" w:type="dxa"/>
            <w:tcBorders>
              <w:top w:val="single" w:sz="4" w:space="0" w:color="auto"/>
              <w:left w:val="nil"/>
              <w:bottom w:val="single" w:sz="4" w:space="0" w:color="auto"/>
              <w:right w:val="single" w:sz="4" w:space="0" w:color="auto"/>
            </w:tcBorders>
            <w:shd w:val="clear" w:color="FFFFFF" w:fill="FFFFFF"/>
          </w:tcPr>
          <w:p w:rsidR="006B4EE2" w:rsidRPr="00240BC1" w:rsidRDefault="006B4EE2" w:rsidP="006B4EE2">
            <w:pPr>
              <w:jc w:val="right"/>
              <w:rPr>
                <w:rFonts w:asciiTheme="minorEastAsia" w:eastAsiaTheme="minorEastAsia" w:hAnsiTheme="minorEastAsia" w:cs="宋体"/>
                <w:color w:val="000000"/>
                <w:sz w:val="24"/>
              </w:rPr>
            </w:pPr>
          </w:p>
        </w:tc>
      </w:tr>
      <w:tr w:rsidR="006B4EE2" w:rsidRPr="009E691F" w:rsidTr="00615217">
        <w:trPr>
          <w:trHeight w:val="557"/>
        </w:trPr>
        <w:tc>
          <w:tcPr>
            <w:tcW w:w="796" w:type="dxa"/>
            <w:tcBorders>
              <w:top w:val="nil"/>
              <w:left w:val="single" w:sz="4" w:space="0" w:color="auto"/>
              <w:bottom w:val="single" w:sz="4" w:space="0" w:color="auto"/>
              <w:right w:val="single" w:sz="4" w:space="0" w:color="auto"/>
            </w:tcBorders>
            <w:shd w:val="clear" w:color="FFFFFF" w:fill="FFFFFF"/>
            <w:vAlign w:val="center"/>
            <w:hideMark/>
          </w:tcPr>
          <w:p w:rsidR="006B4EE2" w:rsidRPr="00240BC1" w:rsidRDefault="006B4EE2" w:rsidP="006B4EE2">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4</w:t>
            </w:r>
          </w:p>
        </w:tc>
        <w:tc>
          <w:tcPr>
            <w:tcW w:w="4666"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B4EE2">
            <w:pPr>
              <w:jc w:val="left"/>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垃圾清理、汽车外运出渣（含弃渣费）</w:t>
            </w:r>
          </w:p>
        </w:tc>
        <w:tc>
          <w:tcPr>
            <w:tcW w:w="859"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车</w:t>
            </w:r>
          </w:p>
        </w:tc>
        <w:tc>
          <w:tcPr>
            <w:tcW w:w="1004"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1</w:t>
            </w:r>
          </w:p>
        </w:tc>
        <w:tc>
          <w:tcPr>
            <w:tcW w:w="859" w:type="dxa"/>
            <w:tcBorders>
              <w:top w:val="nil"/>
              <w:left w:val="nil"/>
              <w:bottom w:val="single" w:sz="4" w:space="0" w:color="auto"/>
              <w:right w:val="single" w:sz="4" w:space="0" w:color="auto"/>
            </w:tcBorders>
            <w:shd w:val="clear" w:color="FFFFFF" w:fill="FFFFFF"/>
          </w:tcPr>
          <w:p w:rsidR="006B4EE2" w:rsidRPr="00240BC1" w:rsidRDefault="006B4EE2" w:rsidP="006B4EE2">
            <w:pPr>
              <w:jc w:val="right"/>
              <w:rPr>
                <w:rFonts w:asciiTheme="minorEastAsia" w:eastAsiaTheme="minorEastAsia" w:hAnsiTheme="minorEastAsia" w:cs="宋体"/>
                <w:color w:val="000000"/>
                <w:sz w:val="24"/>
              </w:rPr>
            </w:pPr>
          </w:p>
        </w:tc>
      </w:tr>
      <w:tr w:rsidR="006B4EE2" w:rsidRPr="009E691F" w:rsidTr="00615217">
        <w:trPr>
          <w:trHeight w:val="557"/>
        </w:trPr>
        <w:tc>
          <w:tcPr>
            <w:tcW w:w="796" w:type="dxa"/>
            <w:tcBorders>
              <w:top w:val="nil"/>
              <w:left w:val="single" w:sz="4" w:space="0" w:color="auto"/>
              <w:bottom w:val="single" w:sz="4" w:space="0" w:color="auto"/>
              <w:right w:val="single" w:sz="4" w:space="0" w:color="auto"/>
            </w:tcBorders>
            <w:shd w:val="clear" w:color="FFFFFF" w:fill="FFFFFF"/>
            <w:vAlign w:val="center"/>
            <w:hideMark/>
          </w:tcPr>
          <w:p w:rsidR="006B4EE2" w:rsidRPr="00240BC1" w:rsidRDefault="006B4EE2" w:rsidP="006B4EE2">
            <w:pPr>
              <w:jc w:val="center"/>
              <w:rPr>
                <w:rFonts w:asciiTheme="minorEastAsia" w:eastAsiaTheme="minorEastAsia" w:hAnsiTheme="minorEastAsia" w:cs="宋体"/>
                <w:b/>
                <w:bCs/>
                <w:color w:val="000000"/>
                <w:sz w:val="24"/>
              </w:rPr>
            </w:pPr>
            <w:r w:rsidRPr="00240BC1">
              <w:rPr>
                <w:rFonts w:asciiTheme="minorEastAsia" w:eastAsiaTheme="minorEastAsia" w:hAnsiTheme="minorEastAsia" w:cs="宋体" w:hint="eastAsia"/>
                <w:b/>
                <w:bCs/>
                <w:color w:val="000000"/>
                <w:sz w:val="24"/>
              </w:rPr>
              <w:t>二</w:t>
            </w:r>
          </w:p>
        </w:tc>
        <w:tc>
          <w:tcPr>
            <w:tcW w:w="4666"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B4EE2">
            <w:pPr>
              <w:jc w:val="left"/>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3#楼卫生间改造</w:t>
            </w:r>
          </w:p>
        </w:tc>
        <w:tc>
          <w:tcPr>
            <w:tcW w:w="859"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p>
        </w:tc>
        <w:tc>
          <w:tcPr>
            <w:tcW w:w="1004"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p>
        </w:tc>
        <w:tc>
          <w:tcPr>
            <w:tcW w:w="859" w:type="dxa"/>
            <w:tcBorders>
              <w:top w:val="nil"/>
              <w:left w:val="nil"/>
              <w:bottom w:val="single" w:sz="4" w:space="0" w:color="auto"/>
              <w:right w:val="single" w:sz="4" w:space="0" w:color="auto"/>
            </w:tcBorders>
            <w:shd w:val="clear" w:color="FFFFFF" w:fill="FFFFFF"/>
          </w:tcPr>
          <w:p w:rsidR="006B4EE2" w:rsidRPr="00240BC1" w:rsidRDefault="006B4EE2" w:rsidP="006B4EE2">
            <w:pPr>
              <w:jc w:val="right"/>
              <w:rPr>
                <w:rFonts w:asciiTheme="minorEastAsia" w:eastAsiaTheme="minorEastAsia" w:hAnsiTheme="minorEastAsia" w:cs="宋体"/>
                <w:color w:val="000000"/>
                <w:sz w:val="24"/>
              </w:rPr>
            </w:pPr>
          </w:p>
        </w:tc>
      </w:tr>
      <w:tr w:rsidR="006B4EE2" w:rsidRPr="009E691F" w:rsidTr="00615217">
        <w:trPr>
          <w:trHeight w:val="557"/>
        </w:trPr>
        <w:tc>
          <w:tcPr>
            <w:tcW w:w="796" w:type="dxa"/>
            <w:tcBorders>
              <w:top w:val="nil"/>
              <w:left w:val="single" w:sz="4" w:space="0" w:color="auto"/>
              <w:bottom w:val="single" w:sz="4" w:space="0" w:color="auto"/>
              <w:right w:val="single" w:sz="4" w:space="0" w:color="auto"/>
            </w:tcBorders>
            <w:shd w:val="clear" w:color="FFFFFF" w:fill="FFFFFF"/>
            <w:vAlign w:val="center"/>
            <w:hideMark/>
          </w:tcPr>
          <w:p w:rsidR="006B4EE2" w:rsidRPr="00240BC1" w:rsidRDefault="006B4EE2" w:rsidP="006B4EE2">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1</w:t>
            </w:r>
          </w:p>
        </w:tc>
        <w:tc>
          <w:tcPr>
            <w:tcW w:w="4666"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B4EE2">
            <w:pPr>
              <w:jc w:val="left"/>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卫生间蹲坑清理、疏通</w:t>
            </w:r>
          </w:p>
        </w:tc>
        <w:tc>
          <w:tcPr>
            <w:tcW w:w="859"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个</w:t>
            </w:r>
          </w:p>
        </w:tc>
        <w:tc>
          <w:tcPr>
            <w:tcW w:w="1004"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65</w:t>
            </w:r>
          </w:p>
        </w:tc>
        <w:tc>
          <w:tcPr>
            <w:tcW w:w="859" w:type="dxa"/>
            <w:tcBorders>
              <w:top w:val="nil"/>
              <w:left w:val="nil"/>
              <w:bottom w:val="single" w:sz="4" w:space="0" w:color="auto"/>
              <w:right w:val="single" w:sz="4" w:space="0" w:color="auto"/>
            </w:tcBorders>
            <w:shd w:val="clear" w:color="FFFFFF" w:fill="FFFFFF"/>
          </w:tcPr>
          <w:p w:rsidR="006B4EE2" w:rsidRPr="00240BC1" w:rsidRDefault="006B4EE2" w:rsidP="006B4EE2">
            <w:pPr>
              <w:jc w:val="right"/>
              <w:rPr>
                <w:rFonts w:asciiTheme="minorEastAsia" w:eastAsiaTheme="minorEastAsia" w:hAnsiTheme="minorEastAsia" w:cs="宋体"/>
                <w:color w:val="000000"/>
                <w:sz w:val="24"/>
              </w:rPr>
            </w:pPr>
          </w:p>
        </w:tc>
      </w:tr>
      <w:tr w:rsidR="006B4EE2" w:rsidRPr="009E691F" w:rsidTr="00615217">
        <w:trPr>
          <w:trHeight w:val="557"/>
        </w:trPr>
        <w:tc>
          <w:tcPr>
            <w:tcW w:w="796" w:type="dxa"/>
            <w:tcBorders>
              <w:top w:val="nil"/>
              <w:left w:val="single" w:sz="4" w:space="0" w:color="auto"/>
              <w:bottom w:val="single" w:sz="4" w:space="0" w:color="auto"/>
              <w:right w:val="single" w:sz="4" w:space="0" w:color="auto"/>
            </w:tcBorders>
            <w:shd w:val="clear" w:color="FFFFFF" w:fill="FFFFFF"/>
            <w:vAlign w:val="center"/>
            <w:hideMark/>
          </w:tcPr>
          <w:p w:rsidR="006B4EE2" w:rsidRPr="00240BC1" w:rsidRDefault="006B4EE2" w:rsidP="006B4EE2">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2</w:t>
            </w:r>
          </w:p>
        </w:tc>
        <w:tc>
          <w:tcPr>
            <w:tcW w:w="4666"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B4EE2">
            <w:pPr>
              <w:jc w:val="left"/>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卫生间蹲坑及蹲坑周边地坪、回填层凿除</w:t>
            </w:r>
          </w:p>
        </w:tc>
        <w:tc>
          <w:tcPr>
            <w:tcW w:w="859"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个</w:t>
            </w:r>
          </w:p>
        </w:tc>
        <w:tc>
          <w:tcPr>
            <w:tcW w:w="1004"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65</w:t>
            </w:r>
          </w:p>
        </w:tc>
        <w:tc>
          <w:tcPr>
            <w:tcW w:w="859" w:type="dxa"/>
            <w:tcBorders>
              <w:top w:val="nil"/>
              <w:left w:val="nil"/>
              <w:bottom w:val="single" w:sz="4" w:space="0" w:color="auto"/>
              <w:right w:val="single" w:sz="4" w:space="0" w:color="auto"/>
            </w:tcBorders>
            <w:shd w:val="clear" w:color="FFFFFF" w:fill="FFFFFF"/>
          </w:tcPr>
          <w:p w:rsidR="006B4EE2" w:rsidRPr="00240BC1" w:rsidRDefault="006B4EE2" w:rsidP="006B4EE2">
            <w:pPr>
              <w:jc w:val="right"/>
              <w:rPr>
                <w:rFonts w:asciiTheme="minorEastAsia" w:eastAsiaTheme="minorEastAsia" w:hAnsiTheme="minorEastAsia" w:cs="宋体"/>
                <w:color w:val="000000"/>
                <w:sz w:val="24"/>
              </w:rPr>
            </w:pPr>
          </w:p>
        </w:tc>
      </w:tr>
      <w:tr w:rsidR="006B4EE2" w:rsidRPr="009E691F" w:rsidTr="00615217">
        <w:trPr>
          <w:trHeight w:val="557"/>
        </w:trPr>
        <w:tc>
          <w:tcPr>
            <w:tcW w:w="796" w:type="dxa"/>
            <w:tcBorders>
              <w:top w:val="nil"/>
              <w:left w:val="single" w:sz="4" w:space="0" w:color="auto"/>
              <w:bottom w:val="single" w:sz="4" w:space="0" w:color="auto"/>
              <w:right w:val="single" w:sz="4" w:space="0" w:color="auto"/>
            </w:tcBorders>
            <w:shd w:val="clear" w:color="FFFFFF" w:fill="FFFFFF"/>
            <w:vAlign w:val="center"/>
            <w:hideMark/>
          </w:tcPr>
          <w:p w:rsidR="006B4EE2" w:rsidRPr="00240BC1" w:rsidRDefault="006B4EE2" w:rsidP="006B4EE2">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3</w:t>
            </w:r>
          </w:p>
        </w:tc>
        <w:tc>
          <w:tcPr>
            <w:tcW w:w="4666"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B4EE2">
            <w:pPr>
              <w:jc w:val="left"/>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卫生间蹲便器、冲水水箱购置安装</w:t>
            </w:r>
          </w:p>
        </w:tc>
        <w:tc>
          <w:tcPr>
            <w:tcW w:w="859"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套</w:t>
            </w:r>
          </w:p>
        </w:tc>
        <w:tc>
          <w:tcPr>
            <w:tcW w:w="1004"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65</w:t>
            </w:r>
          </w:p>
        </w:tc>
        <w:tc>
          <w:tcPr>
            <w:tcW w:w="859" w:type="dxa"/>
            <w:tcBorders>
              <w:top w:val="nil"/>
              <w:left w:val="nil"/>
              <w:bottom w:val="single" w:sz="4" w:space="0" w:color="auto"/>
              <w:right w:val="single" w:sz="4" w:space="0" w:color="auto"/>
            </w:tcBorders>
            <w:shd w:val="clear" w:color="FFFFFF" w:fill="FFFFFF"/>
          </w:tcPr>
          <w:p w:rsidR="006B4EE2" w:rsidRPr="00240BC1" w:rsidRDefault="006B4EE2" w:rsidP="006B4EE2">
            <w:pPr>
              <w:jc w:val="right"/>
              <w:rPr>
                <w:rFonts w:asciiTheme="minorEastAsia" w:eastAsiaTheme="minorEastAsia" w:hAnsiTheme="minorEastAsia" w:cs="宋体"/>
                <w:color w:val="000000"/>
                <w:sz w:val="24"/>
              </w:rPr>
            </w:pPr>
          </w:p>
        </w:tc>
      </w:tr>
      <w:tr w:rsidR="006B4EE2" w:rsidRPr="009E691F" w:rsidTr="00615217">
        <w:trPr>
          <w:trHeight w:val="557"/>
        </w:trPr>
        <w:tc>
          <w:tcPr>
            <w:tcW w:w="796" w:type="dxa"/>
            <w:tcBorders>
              <w:top w:val="nil"/>
              <w:left w:val="single" w:sz="4" w:space="0" w:color="auto"/>
              <w:bottom w:val="single" w:sz="4" w:space="0" w:color="auto"/>
              <w:right w:val="single" w:sz="4" w:space="0" w:color="auto"/>
            </w:tcBorders>
            <w:shd w:val="clear" w:color="FFFFFF" w:fill="FFFFFF"/>
            <w:vAlign w:val="center"/>
            <w:hideMark/>
          </w:tcPr>
          <w:p w:rsidR="006B4EE2" w:rsidRPr="00240BC1" w:rsidRDefault="006B4EE2" w:rsidP="006B4EE2">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4</w:t>
            </w:r>
          </w:p>
        </w:tc>
        <w:tc>
          <w:tcPr>
            <w:tcW w:w="4666"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B4EE2">
            <w:pPr>
              <w:jc w:val="left"/>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卫生间冲水水箱角阀、软管购置安装</w:t>
            </w:r>
          </w:p>
        </w:tc>
        <w:tc>
          <w:tcPr>
            <w:tcW w:w="859"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套</w:t>
            </w:r>
          </w:p>
        </w:tc>
        <w:tc>
          <w:tcPr>
            <w:tcW w:w="1004"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65</w:t>
            </w:r>
          </w:p>
        </w:tc>
        <w:tc>
          <w:tcPr>
            <w:tcW w:w="859" w:type="dxa"/>
            <w:tcBorders>
              <w:top w:val="nil"/>
              <w:left w:val="nil"/>
              <w:bottom w:val="single" w:sz="4" w:space="0" w:color="auto"/>
              <w:right w:val="single" w:sz="4" w:space="0" w:color="auto"/>
            </w:tcBorders>
            <w:shd w:val="clear" w:color="FFFFFF" w:fill="FFFFFF"/>
          </w:tcPr>
          <w:p w:rsidR="006B4EE2" w:rsidRPr="00240BC1" w:rsidRDefault="006B4EE2" w:rsidP="006B4EE2">
            <w:pPr>
              <w:jc w:val="right"/>
              <w:rPr>
                <w:rFonts w:asciiTheme="minorEastAsia" w:eastAsiaTheme="minorEastAsia" w:hAnsiTheme="minorEastAsia" w:cs="宋体"/>
                <w:color w:val="000000"/>
                <w:sz w:val="24"/>
              </w:rPr>
            </w:pPr>
          </w:p>
        </w:tc>
      </w:tr>
      <w:tr w:rsidR="006B4EE2" w:rsidRPr="009E691F" w:rsidTr="00615217">
        <w:trPr>
          <w:trHeight w:val="557"/>
        </w:trPr>
        <w:tc>
          <w:tcPr>
            <w:tcW w:w="796" w:type="dxa"/>
            <w:tcBorders>
              <w:top w:val="nil"/>
              <w:left w:val="single" w:sz="4" w:space="0" w:color="auto"/>
              <w:bottom w:val="single" w:sz="4" w:space="0" w:color="auto"/>
              <w:right w:val="single" w:sz="4" w:space="0" w:color="auto"/>
            </w:tcBorders>
            <w:shd w:val="clear" w:color="FFFFFF" w:fill="FFFFFF"/>
            <w:vAlign w:val="center"/>
            <w:hideMark/>
          </w:tcPr>
          <w:p w:rsidR="006B4EE2" w:rsidRPr="00240BC1" w:rsidRDefault="006B4EE2" w:rsidP="006B4EE2">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5</w:t>
            </w:r>
          </w:p>
        </w:tc>
        <w:tc>
          <w:tcPr>
            <w:tcW w:w="4666"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B4EE2">
            <w:pPr>
              <w:jc w:val="left"/>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Φ50 PVC管设置</w:t>
            </w:r>
          </w:p>
        </w:tc>
        <w:tc>
          <w:tcPr>
            <w:tcW w:w="859"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套</w:t>
            </w:r>
          </w:p>
        </w:tc>
        <w:tc>
          <w:tcPr>
            <w:tcW w:w="1004"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65</w:t>
            </w:r>
          </w:p>
        </w:tc>
        <w:tc>
          <w:tcPr>
            <w:tcW w:w="859" w:type="dxa"/>
            <w:tcBorders>
              <w:top w:val="nil"/>
              <w:left w:val="nil"/>
              <w:bottom w:val="single" w:sz="4" w:space="0" w:color="auto"/>
              <w:right w:val="single" w:sz="4" w:space="0" w:color="auto"/>
            </w:tcBorders>
            <w:shd w:val="clear" w:color="FFFFFF" w:fill="FFFFFF"/>
          </w:tcPr>
          <w:p w:rsidR="006B4EE2" w:rsidRPr="00240BC1" w:rsidRDefault="006B4EE2" w:rsidP="006B4EE2">
            <w:pPr>
              <w:jc w:val="right"/>
              <w:rPr>
                <w:rFonts w:asciiTheme="minorEastAsia" w:eastAsiaTheme="minorEastAsia" w:hAnsiTheme="minorEastAsia" w:cs="宋体"/>
                <w:color w:val="000000"/>
                <w:sz w:val="24"/>
              </w:rPr>
            </w:pPr>
          </w:p>
        </w:tc>
      </w:tr>
      <w:tr w:rsidR="006B4EE2" w:rsidRPr="009E691F" w:rsidTr="00615217">
        <w:trPr>
          <w:trHeight w:val="557"/>
        </w:trPr>
        <w:tc>
          <w:tcPr>
            <w:tcW w:w="796" w:type="dxa"/>
            <w:tcBorders>
              <w:top w:val="nil"/>
              <w:left w:val="single" w:sz="4" w:space="0" w:color="auto"/>
              <w:bottom w:val="single" w:sz="4" w:space="0" w:color="auto"/>
              <w:right w:val="single" w:sz="4" w:space="0" w:color="auto"/>
            </w:tcBorders>
            <w:shd w:val="clear" w:color="FFFFFF" w:fill="FFFFFF"/>
            <w:vAlign w:val="center"/>
            <w:hideMark/>
          </w:tcPr>
          <w:p w:rsidR="006B4EE2" w:rsidRPr="00240BC1" w:rsidRDefault="006B4EE2" w:rsidP="006B4EE2">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6</w:t>
            </w:r>
          </w:p>
        </w:tc>
        <w:tc>
          <w:tcPr>
            <w:tcW w:w="4666"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B4EE2">
            <w:pPr>
              <w:jc w:val="left"/>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Φ25 PPR供水管安装设置</w:t>
            </w:r>
          </w:p>
        </w:tc>
        <w:tc>
          <w:tcPr>
            <w:tcW w:w="859"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套</w:t>
            </w:r>
          </w:p>
        </w:tc>
        <w:tc>
          <w:tcPr>
            <w:tcW w:w="1004"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65</w:t>
            </w:r>
          </w:p>
        </w:tc>
        <w:tc>
          <w:tcPr>
            <w:tcW w:w="859" w:type="dxa"/>
            <w:tcBorders>
              <w:top w:val="nil"/>
              <w:left w:val="nil"/>
              <w:bottom w:val="single" w:sz="4" w:space="0" w:color="auto"/>
              <w:right w:val="single" w:sz="4" w:space="0" w:color="auto"/>
            </w:tcBorders>
            <w:shd w:val="clear" w:color="FFFFFF" w:fill="FFFFFF"/>
          </w:tcPr>
          <w:p w:rsidR="006B4EE2" w:rsidRPr="00240BC1" w:rsidRDefault="006B4EE2" w:rsidP="006B4EE2">
            <w:pPr>
              <w:jc w:val="right"/>
              <w:rPr>
                <w:rFonts w:asciiTheme="minorEastAsia" w:eastAsiaTheme="minorEastAsia" w:hAnsiTheme="minorEastAsia" w:cs="宋体"/>
                <w:color w:val="000000"/>
                <w:sz w:val="24"/>
              </w:rPr>
            </w:pPr>
          </w:p>
        </w:tc>
      </w:tr>
      <w:tr w:rsidR="006B4EE2" w:rsidRPr="009E691F" w:rsidTr="00615217">
        <w:trPr>
          <w:trHeight w:val="557"/>
        </w:trPr>
        <w:tc>
          <w:tcPr>
            <w:tcW w:w="796" w:type="dxa"/>
            <w:tcBorders>
              <w:top w:val="nil"/>
              <w:left w:val="single" w:sz="4" w:space="0" w:color="auto"/>
              <w:bottom w:val="single" w:sz="4" w:space="0" w:color="auto"/>
              <w:right w:val="single" w:sz="4" w:space="0" w:color="auto"/>
            </w:tcBorders>
            <w:shd w:val="clear" w:color="FFFFFF" w:fill="FFFFFF"/>
            <w:vAlign w:val="center"/>
            <w:hideMark/>
          </w:tcPr>
          <w:p w:rsidR="006B4EE2" w:rsidRPr="00240BC1" w:rsidRDefault="006B4EE2" w:rsidP="006B4EE2">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7</w:t>
            </w:r>
          </w:p>
        </w:tc>
        <w:tc>
          <w:tcPr>
            <w:tcW w:w="4666"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B4EE2">
            <w:pPr>
              <w:jc w:val="left"/>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卫生间蹲便器防水处理、回填、混凝土地坪</w:t>
            </w:r>
          </w:p>
        </w:tc>
        <w:tc>
          <w:tcPr>
            <w:tcW w:w="859"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套</w:t>
            </w:r>
          </w:p>
        </w:tc>
        <w:tc>
          <w:tcPr>
            <w:tcW w:w="1004"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65</w:t>
            </w:r>
          </w:p>
        </w:tc>
        <w:tc>
          <w:tcPr>
            <w:tcW w:w="859" w:type="dxa"/>
            <w:tcBorders>
              <w:top w:val="nil"/>
              <w:left w:val="nil"/>
              <w:bottom w:val="single" w:sz="4" w:space="0" w:color="auto"/>
              <w:right w:val="single" w:sz="4" w:space="0" w:color="auto"/>
            </w:tcBorders>
            <w:shd w:val="clear" w:color="FFFFFF" w:fill="FFFFFF"/>
          </w:tcPr>
          <w:p w:rsidR="006B4EE2" w:rsidRPr="00240BC1" w:rsidRDefault="006B4EE2" w:rsidP="006B4EE2">
            <w:pPr>
              <w:jc w:val="right"/>
              <w:rPr>
                <w:rFonts w:asciiTheme="minorEastAsia" w:eastAsiaTheme="minorEastAsia" w:hAnsiTheme="minorEastAsia" w:cs="宋体"/>
                <w:color w:val="000000"/>
                <w:sz w:val="24"/>
              </w:rPr>
            </w:pPr>
          </w:p>
        </w:tc>
      </w:tr>
      <w:tr w:rsidR="006B4EE2" w:rsidRPr="009E691F" w:rsidTr="00615217">
        <w:trPr>
          <w:trHeight w:val="557"/>
        </w:trPr>
        <w:tc>
          <w:tcPr>
            <w:tcW w:w="79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B4EE2" w:rsidRPr="00240BC1" w:rsidRDefault="006B4EE2" w:rsidP="006B4EE2">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8</w:t>
            </w:r>
          </w:p>
        </w:tc>
        <w:tc>
          <w:tcPr>
            <w:tcW w:w="466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B4EE2" w:rsidRPr="00240BC1" w:rsidRDefault="006B4EE2" w:rsidP="006B4EE2">
            <w:pPr>
              <w:jc w:val="left"/>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卫生间蹲位处防水木门制作、安装</w:t>
            </w:r>
          </w:p>
        </w:tc>
        <w:tc>
          <w:tcPr>
            <w:tcW w:w="859"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扇</w:t>
            </w:r>
          </w:p>
        </w:tc>
        <w:tc>
          <w:tcPr>
            <w:tcW w:w="100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48</w:t>
            </w:r>
          </w:p>
        </w:tc>
        <w:tc>
          <w:tcPr>
            <w:tcW w:w="859" w:type="dxa"/>
            <w:tcBorders>
              <w:top w:val="single" w:sz="4" w:space="0" w:color="auto"/>
              <w:left w:val="single" w:sz="4" w:space="0" w:color="auto"/>
              <w:bottom w:val="single" w:sz="4" w:space="0" w:color="auto"/>
              <w:right w:val="single" w:sz="4" w:space="0" w:color="auto"/>
            </w:tcBorders>
            <w:shd w:val="clear" w:color="FFFFFF" w:fill="FFFFFF"/>
          </w:tcPr>
          <w:p w:rsidR="006B4EE2" w:rsidRPr="00240BC1" w:rsidRDefault="006B4EE2" w:rsidP="006B4EE2">
            <w:pPr>
              <w:jc w:val="right"/>
              <w:rPr>
                <w:rFonts w:asciiTheme="minorEastAsia" w:eastAsiaTheme="minorEastAsia" w:hAnsiTheme="minorEastAsia" w:cs="宋体"/>
                <w:color w:val="000000"/>
                <w:sz w:val="24"/>
              </w:rPr>
            </w:pPr>
          </w:p>
        </w:tc>
      </w:tr>
      <w:tr w:rsidR="006B4EE2" w:rsidRPr="009E691F" w:rsidTr="00615217">
        <w:trPr>
          <w:trHeight w:val="557"/>
        </w:trPr>
        <w:tc>
          <w:tcPr>
            <w:tcW w:w="79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B4EE2" w:rsidRPr="00240BC1" w:rsidRDefault="006B4EE2" w:rsidP="006B4EE2">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11</w:t>
            </w:r>
          </w:p>
        </w:tc>
        <w:tc>
          <w:tcPr>
            <w:tcW w:w="4666" w:type="dxa"/>
            <w:tcBorders>
              <w:top w:val="single" w:sz="4" w:space="0" w:color="auto"/>
              <w:left w:val="nil"/>
              <w:bottom w:val="single" w:sz="4" w:space="0" w:color="auto"/>
              <w:right w:val="single" w:sz="4" w:space="0" w:color="auto"/>
            </w:tcBorders>
            <w:shd w:val="clear" w:color="FFFFFF" w:fill="FFFFFF"/>
            <w:vAlign w:val="center"/>
            <w:hideMark/>
          </w:tcPr>
          <w:p w:rsidR="006B4EE2" w:rsidRPr="00240BC1" w:rsidRDefault="006B4EE2" w:rsidP="006B4EE2">
            <w:pPr>
              <w:jc w:val="left"/>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垃圾清理、出渣</w:t>
            </w:r>
          </w:p>
        </w:tc>
        <w:tc>
          <w:tcPr>
            <w:tcW w:w="859" w:type="dxa"/>
            <w:tcBorders>
              <w:top w:val="single" w:sz="4" w:space="0" w:color="auto"/>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车</w:t>
            </w:r>
          </w:p>
        </w:tc>
        <w:tc>
          <w:tcPr>
            <w:tcW w:w="1004" w:type="dxa"/>
            <w:tcBorders>
              <w:top w:val="single" w:sz="4" w:space="0" w:color="auto"/>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3</w:t>
            </w:r>
          </w:p>
        </w:tc>
        <w:tc>
          <w:tcPr>
            <w:tcW w:w="859" w:type="dxa"/>
            <w:tcBorders>
              <w:top w:val="single" w:sz="4" w:space="0" w:color="auto"/>
              <w:left w:val="nil"/>
              <w:bottom w:val="single" w:sz="4" w:space="0" w:color="auto"/>
              <w:right w:val="single" w:sz="4" w:space="0" w:color="auto"/>
            </w:tcBorders>
            <w:shd w:val="clear" w:color="FFFFFF" w:fill="FFFFFF"/>
          </w:tcPr>
          <w:p w:rsidR="006B4EE2" w:rsidRPr="00240BC1" w:rsidRDefault="006B4EE2" w:rsidP="006B4EE2">
            <w:pPr>
              <w:jc w:val="right"/>
              <w:rPr>
                <w:rFonts w:asciiTheme="minorEastAsia" w:eastAsiaTheme="minorEastAsia" w:hAnsiTheme="minorEastAsia" w:cs="宋体"/>
                <w:color w:val="000000"/>
                <w:sz w:val="24"/>
              </w:rPr>
            </w:pPr>
          </w:p>
        </w:tc>
      </w:tr>
      <w:tr w:rsidR="006B4EE2" w:rsidRPr="009E691F" w:rsidTr="00615217">
        <w:trPr>
          <w:trHeight w:val="557"/>
        </w:trPr>
        <w:tc>
          <w:tcPr>
            <w:tcW w:w="796" w:type="dxa"/>
            <w:tcBorders>
              <w:top w:val="nil"/>
              <w:left w:val="single" w:sz="4" w:space="0" w:color="auto"/>
              <w:bottom w:val="single" w:sz="4" w:space="0" w:color="auto"/>
              <w:right w:val="single" w:sz="4" w:space="0" w:color="auto"/>
            </w:tcBorders>
            <w:shd w:val="clear" w:color="FFFFFF" w:fill="FFFFFF"/>
            <w:vAlign w:val="center"/>
            <w:hideMark/>
          </w:tcPr>
          <w:p w:rsidR="006B4EE2" w:rsidRPr="00240BC1" w:rsidRDefault="006B4EE2" w:rsidP="006B4EE2">
            <w:pPr>
              <w:jc w:val="center"/>
              <w:rPr>
                <w:rFonts w:asciiTheme="minorEastAsia" w:eastAsiaTheme="minorEastAsia" w:hAnsiTheme="minorEastAsia" w:cs="宋体"/>
                <w:b/>
                <w:bCs/>
                <w:color w:val="000000"/>
                <w:sz w:val="24"/>
              </w:rPr>
            </w:pPr>
            <w:r w:rsidRPr="00240BC1">
              <w:rPr>
                <w:rFonts w:asciiTheme="minorEastAsia" w:eastAsiaTheme="minorEastAsia" w:hAnsiTheme="minorEastAsia" w:cs="宋体" w:hint="eastAsia"/>
                <w:b/>
                <w:bCs/>
                <w:color w:val="000000"/>
                <w:sz w:val="24"/>
              </w:rPr>
              <w:t>三</w:t>
            </w:r>
          </w:p>
        </w:tc>
        <w:tc>
          <w:tcPr>
            <w:tcW w:w="4666"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B4EE2">
            <w:pPr>
              <w:jc w:val="left"/>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零星工程</w:t>
            </w:r>
          </w:p>
        </w:tc>
        <w:tc>
          <w:tcPr>
            <w:tcW w:w="859"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p>
        </w:tc>
        <w:tc>
          <w:tcPr>
            <w:tcW w:w="1004"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p>
        </w:tc>
        <w:tc>
          <w:tcPr>
            <w:tcW w:w="859" w:type="dxa"/>
            <w:tcBorders>
              <w:top w:val="nil"/>
              <w:left w:val="nil"/>
              <w:bottom w:val="single" w:sz="4" w:space="0" w:color="auto"/>
              <w:right w:val="single" w:sz="4" w:space="0" w:color="auto"/>
            </w:tcBorders>
            <w:shd w:val="clear" w:color="FFFFFF" w:fill="FFFFFF"/>
          </w:tcPr>
          <w:p w:rsidR="006B4EE2" w:rsidRPr="00240BC1" w:rsidRDefault="006B4EE2" w:rsidP="006B4EE2">
            <w:pPr>
              <w:jc w:val="right"/>
              <w:rPr>
                <w:rFonts w:asciiTheme="minorEastAsia" w:eastAsiaTheme="minorEastAsia" w:hAnsiTheme="minorEastAsia" w:cs="宋体"/>
                <w:color w:val="000000"/>
                <w:sz w:val="24"/>
              </w:rPr>
            </w:pPr>
          </w:p>
        </w:tc>
      </w:tr>
      <w:tr w:rsidR="006B4EE2" w:rsidRPr="009E691F" w:rsidTr="00615217">
        <w:trPr>
          <w:trHeight w:val="557"/>
        </w:trPr>
        <w:tc>
          <w:tcPr>
            <w:tcW w:w="796" w:type="dxa"/>
            <w:tcBorders>
              <w:top w:val="nil"/>
              <w:left w:val="single" w:sz="4" w:space="0" w:color="auto"/>
              <w:bottom w:val="single" w:sz="4" w:space="0" w:color="auto"/>
              <w:right w:val="single" w:sz="4" w:space="0" w:color="auto"/>
            </w:tcBorders>
            <w:shd w:val="clear" w:color="FFFFFF" w:fill="FFFFFF"/>
            <w:vAlign w:val="center"/>
            <w:hideMark/>
          </w:tcPr>
          <w:p w:rsidR="006B4EE2" w:rsidRPr="00240BC1" w:rsidRDefault="006B4EE2" w:rsidP="006B4EE2">
            <w:pPr>
              <w:jc w:val="center"/>
              <w:rPr>
                <w:rFonts w:asciiTheme="minorEastAsia" w:eastAsiaTheme="minorEastAsia" w:hAnsiTheme="minorEastAsia" w:cs="宋体"/>
                <w:color w:val="000000"/>
                <w:sz w:val="24"/>
              </w:rPr>
            </w:pPr>
            <w:bookmarkStart w:id="11" w:name="_Hlk498691620"/>
            <w:r w:rsidRPr="00240BC1">
              <w:rPr>
                <w:rFonts w:asciiTheme="minorEastAsia" w:eastAsiaTheme="minorEastAsia" w:hAnsiTheme="minorEastAsia" w:cs="宋体" w:hint="eastAsia"/>
                <w:color w:val="000000"/>
                <w:sz w:val="24"/>
              </w:rPr>
              <w:t>1</w:t>
            </w:r>
          </w:p>
        </w:tc>
        <w:tc>
          <w:tcPr>
            <w:tcW w:w="4666"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B4EE2">
            <w:pPr>
              <w:jc w:val="left"/>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食堂外排污池防漏防水处理、排水沟清理、凿打集水沟（21m）</w:t>
            </w:r>
          </w:p>
        </w:tc>
        <w:tc>
          <w:tcPr>
            <w:tcW w:w="859"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项</w:t>
            </w:r>
          </w:p>
        </w:tc>
        <w:tc>
          <w:tcPr>
            <w:tcW w:w="1004"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1</w:t>
            </w:r>
          </w:p>
        </w:tc>
        <w:tc>
          <w:tcPr>
            <w:tcW w:w="859" w:type="dxa"/>
            <w:tcBorders>
              <w:top w:val="nil"/>
              <w:left w:val="nil"/>
              <w:bottom w:val="single" w:sz="4" w:space="0" w:color="auto"/>
              <w:right w:val="single" w:sz="4" w:space="0" w:color="auto"/>
            </w:tcBorders>
            <w:shd w:val="clear" w:color="FFFFFF" w:fill="FFFFFF"/>
          </w:tcPr>
          <w:p w:rsidR="006B4EE2" w:rsidRPr="00240BC1" w:rsidRDefault="006B4EE2" w:rsidP="006B4EE2">
            <w:pPr>
              <w:jc w:val="right"/>
              <w:rPr>
                <w:rFonts w:asciiTheme="minorEastAsia" w:eastAsiaTheme="minorEastAsia" w:hAnsiTheme="minorEastAsia" w:cs="宋体"/>
                <w:color w:val="000000"/>
                <w:sz w:val="24"/>
              </w:rPr>
            </w:pPr>
          </w:p>
        </w:tc>
      </w:tr>
      <w:tr w:rsidR="006B4EE2" w:rsidRPr="009E691F" w:rsidTr="00615217">
        <w:trPr>
          <w:trHeight w:val="557"/>
        </w:trPr>
        <w:tc>
          <w:tcPr>
            <w:tcW w:w="796" w:type="dxa"/>
            <w:tcBorders>
              <w:top w:val="nil"/>
              <w:left w:val="single" w:sz="4" w:space="0" w:color="auto"/>
              <w:bottom w:val="single" w:sz="4" w:space="0" w:color="auto"/>
              <w:right w:val="single" w:sz="4" w:space="0" w:color="auto"/>
            </w:tcBorders>
            <w:shd w:val="clear" w:color="FFFFFF" w:fill="FFFFFF"/>
            <w:vAlign w:val="center"/>
            <w:hideMark/>
          </w:tcPr>
          <w:p w:rsidR="006B4EE2" w:rsidRPr="00240BC1" w:rsidRDefault="006B4EE2" w:rsidP="006B4EE2">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2</w:t>
            </w:r>
          </w:p>
        </w:tc>
        <w:tc>
          <w:tcPr>
            <w:tcW w:w="4666"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B4EE2">
            <w:pPr>
              <w:jc w:val="left"/>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操场边梯步、树池砖砌及花岗石铺贴</w:t>
            </w:r>
          </w:p>
        </w:tc>
        <w:tc>
          <w:tcPr>
            <w:tcW w:w="859"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m³</w:t>
            </w:r>
          </w:p>
        </w:tc>
        <w:tc>
          <w:tcPr>
            <w:tcW w:w="1004"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20</w:t>
            </w:r>
          </w:p>
        </w:tc>
        <w:tc>
          <w:tcPr>
            <w:tcW w:w="859" w:type="dxa"/>
            <w:tcBorders>
              <w:top w:val="nil"/>
              <w:left w:val="nil"/>
              <w:bottom w:val="single" w:sz="4" w:space="0" w:color="auto"/>
              <w:right w:val="single" w:sz="4" w:space="0" w:color="auto"/>
            </w:tcBorders>
            <w:shd w:val="clear" w:color="FFFFFF" w:fill="FFFFFF"/>
          </w:tcPr>
          <w:p w:rsidR="006B4EE2" w:rsidRPr="00240BC1" w:rsidRDefault="006B4EE2" w:rsidP="006B4EE2">
            <w:pPr>
              <w:jc w:val="right"/>
              <w:rPr>
                <w:rFonts w:asciiTheme="minorEastAsia" w:eastAsiaTheme="minorEastAsia" w:hAnsiTheme="minorEastAsia" w:cs="宋体"/>
                <w:color w:val="000000"/>
                <w:sz w:val="24"/>
              </w:rPr>
            </w:pPr>
          </w:p>
        </w:tc>
      </w:tr>
      <w:tr w:rsidR="006B4EE2" w:rsidRPr="009E691F" w:rsidTr="00615217">
        <w:trPr>
          <w:trHeight w:val="557"/>
        </w:trPr>
        <w:tc>
          <w:tcPr>
            <w:tcW w:w="796" w:type="dxa"/>
            <w:tcBorders>
              <w:top w:val="nil"/>
              <w:left w:val="single" w:sz="4" w:space="0" w:color="auto"/>
              <w:bottom w:val="single" w:sz="4" w:space="0" w:color="auto"/>
              <w:right w:val="single" w:sz="4" w:space="0" w:color="auto"/>
            </w:tcBorders>
            <w:shd w:val="clear" w:color="FFFFFF" w:fill="FFFFFF"/>
            <w:vAlign w:val="center"/>
            <w:hideMark/>
          </w:tcPr>
          <w:p w:rsidR="006B4EE2" w:rsidRPr="00240BC1" w:rsidRDefault="006B4EE2" w:rsidP="006B4EE2">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3</w:t>
            </w:r>
          </w:p>
        </w:tc>
        <w:tc>
          <w:tcPr>
            <w:tcW w:w="4666"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B4EE2">
            <w:pPr>
              <w:jc w:val="left"/>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5#楼外不锈钢大门制作、安装</w:t>
            </w:r>
          </w:p>
        </w:tc>
        <w:tc>
          <w:tcPr>
            <w:tcW w:w="859"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w:t>
            </w:r>
          </w:p>
        </w:tc>
        <w:tc>
          <w:tcPr>
            <w:tcW w:w="1004"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17</w:t>
            </w:r>
          </w:p>
        </w:tc>
        <w:tc>
          <w:tcPr>
            <w:tcW w:w="859" w:type="dxa"/>
            <w:tcBorders>
              <w:top w:val="nil"/>
              <w:left w:val="nil"/>
              <w:bottom w:val="single" w:sz="4" w:space="0" w:color="auto"/>
              <w:right w:val="single" w:sz="4" w:space="0" w:color="auto"/>
            </w:tcBorders>
            <w:shd w:val="clear" w:color="FFFFFF" w:fill="FFFFFF"/>
          </w:tcPr>
          <w:p w:rsidR="006B4EE2" w:rsidRPr="00240BC1" w:rsidRDefault="006B4EE2" w:rsidP="006B4EE2">
            <w:pPr>
              <w:jc w:val="right"/>
              <w:rPr>
                <w:rFonts w:asciiTheme="minorEastAsia" w:eastAsiaTheme="minorEastAsia" w:hAnsiTheme="minorEastAsia" w:cs="宋体"/>
                <w:color w:val="000000"/>
                <w:sz w:val="24"/>
              </w:rPr>
            </w:pPr>
          </w:p>
        </w:tc>
      </w:tr>
      <w:tr w:rsidR="006B4EE2" w:rsidRPr="009E691F" w:rsidTr="00615217">
        <w:trPr>
          <w:trHeight w:val="557"/>
        </w:trPr>
        <w:tc>
          <w:tcPr>
            <w:tcW w:w="796" w:type="dxa"/>
            <w:tcBorders>
              <w:top w:val="nil"/>
              <w:left w:val="single" w:sz="4" w:space="0" w:color="auto"/>
              <w:bottom w:val="single" w:sz="4" w:space="0" w:color="auto"/>
              <w:right w:val="single" w:sz="4" w:space="0" w:color="auto"/>
            </w:tcBorders>
            <w:shd w:val="clear" w:color="FFFFFF" w:fill="FFFFFF"/>
            <w:vAlign w:val="center"/>
            <w:hideMark/>
          </w:tcPr>
          <w:p w:rsidR="006B4EE2" w:rsidRPr="00240BC1" w:rsidRDefault="006B4EE2" w:rsidP="006B4EE2">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4</w:t>
            </w:r>
          </w:p>
        </w:tc>
        <w:tc>
          <w:tcPr>
            <w:tcW w:w="4666"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B4EE2">
            <w:pPr>
              <w:jc w:val="left"/>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3#楼教室灯具安装</w:t>
            </w:r>
          </w:p>
        </w:tc>
        <w:tc>
          <w:tcPr>
            <w:tcW w:w="859"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盏</w:t>
            </w:r>
          </w:p>
        </w:tc>
        <w:tc>
          <w:tcPr>
            <w:tcW w:w="1004"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55</w:t>
            </w:r>
          </w:p>
        </w:tc>
        <w:tc>
          <w:tcPr>
            <w:tcW w:w="859" w:type="dxa"/>
            <w:tcBorders>
              <w:top w:val="nil"/>
              <w:left w:val="nil"/>
              <w:bottom w:val="single" w:sz="4" w:space="0" w:color="auto"/>
              <w:right w:val="single" w:sz="4" w:space="0" w:color="auto"/>
            </w:tcBorders>
            <w:shd w:val="clear" w:color="FFFFFF" w:fill="FFFFFF"/>
          </w:tcPr>
          <w:p w:rsidR="006B4EE2" w:rsidRPr="00240BC1" w:rsidRDefault="006B4EE2" w:rsidP="006B4EE2">
            <w:pPr>
              <w:jc w:val="right"/>
              <w:rPr>
                <w:rFonts w:asciiTheme="minorEastAsia" w:eastAsiaTheme="minorEastAsia" w:hAnsiTheme="minorEastAsia" w:cs="宋体"/>
                <w:color w:val="000000"/>
                <w:sz w:val="24"/>
              </w:rPr>
            </w:pPr>
          </w:p>
        </w:tc>
      </w:tr>
      <w:tr w:rsidR="006B4EE2" w:rsidRPr="009E691F" w:rsidTr="00615217">
        <w:trPr>
          <w:trHeight w:val="557"/>
        </w:trPr>
        <w:tc>
          <w:tcPr>
            <w:tcW w:w="796" w:type="dxa"/>
            <w:tcBorders>
              <w:top w:val="nil"/>
              <w:left w:val="single" w:sz="4" w:space="0" w:color="auto"/>
              <w:bottom w:val="single" w:sz="4" w:space="0" w:color="auto"/>
              <w:right w:val="single" w:sz="4" w:space="0" w:color="auto"/>
            </w:tcBorders>
            <w:shd w:val="clear" w:color="FFFFFF" w:fill="FFFFFF"/>
            <w:vAlign w:val="center"/>
            <w:hideMark/>
          </w:tcPr>
          <w:p w:rsidR="006B4EE2" w:rsidRPr="00240BC1" w:rsidRDefault="006B4EE2" w:rsidP="006B4EE2">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5</w:t>
            </w:r>
          </w:p>
        </w:tc>
        <w:tc>
          <w:tcPr>
            <w:tcW w:w="4666"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B4EE2">
            <w:pPr>
              <w:jc w:val="left"/>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C栋宿舍1105、1106房间墙面处理，刷乳胶漆</w:t>
            </w:r>
          </w:p>
        </w:tc>
        <w:tc>
          <w:tcPr>
            <w:tcW w:w="859"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w:t>
            </w:r>
          </w:p>
        </w:tc>
        <w:tc>
          <w:tcPr>
            <w:tcW w:w="1004"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20</w:t>
            </w:r>
          </w:p>
        </w:tc>
        <w:tc>
          <w:tcPr>
            <w:tcW w:w="859" w:type="dxa"/>
            <w:tcBorders>
              <w:top w:val="nil"/>
              <w:left w:val="nil"/>
              <w:bottom w:val="single" w:sz="4" w:space="0" w:color="auto"/>
              <w:right w:val="single" w:sz="4" w:space="0" w:color="auto"/>
            </w:tcBorders>
            <w:shd w:val="clear" w:color="FFFFFF" w:fill="FFFFFF"/>
          </w:tcPr>
          <w:p w:rsidR="006B4EE2" w:rsidRPr="00240BC1" w:rsidRDefault="006B4EE2" w:rsidP="006B4EE2">
            <w:pPr>
              <w:jc w:val="right"/>
              <w:rPr>
                <w:rFonts w:asciiTheme="minorEastAsia" w:eastAsiaTheme="minorEastAsia" w:hAnsiTheme="minorEastAsia" w:cs="宋体"/>
                <w:color w:val="000000"/>
                <w:sz w:val="24"/>
              </w:rPr>
            </w:pPr>
          </w:p>
        </w:tc>
      </w:tr>
      <w:tr w:rsidR="006B4EE2" w:rsidRPr="009E691F" w:rsidTr="00615217">
        <w:trPr>
          <w:trHeight w:val="557"/>
        </w:trPr>
        <w:tc>
          <w:tcPr>
            <w:tcW w:w="796" w:type="dxa"/>
            <w:tcBorders>
              <w:top w:val="nil"/>
              <w:left w:val="single" w:sz="4" w:space="0" w:color="auto"/>
              <w:bottom w:val="single" w:sz="4" w:space="0" w:color="auto"/>
              <w:right w:val="single" w:sz="4" w:space="0" w:color="auto"/>
            </w:tcBorders>
            <w:shd w:val="clear" w:color="FFFFFF" w:fill="FFFFFF"/>
            <w:vAlign w:val="center"/>
            <w:hideMark/>
          </w:tcPr>
          <w:p w:rsidR="006B4EE2" w:rsidRPr="00240BC1" w:rsidRDefault="006B4EE2" w:rsidP="006B4EE2">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6</w:t>
            </w:r>
          </w:p>
        </w:tc>
        <w:tc>
          <w:tcPr>
            <w:tcW w:w="4666"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B4EE2">
            <w:pPr>
              <w:jc w:val="left"/>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实验楼2个房间顶棚基层处理，刷乳胶漆</w:t>
            </w:r>
          </w:p>
        </w:tc>
        <w:tc>
          <w:tcPr>
            <w:tcW w:w="859"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w:t>
            </w:r>
          </w:p>
        </w:tc>
        <w:tc>
          <w:tcPr>
            <w:tcW w:w="1004"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70</w:t>
            </w:r>
          </w:p>
        </w:tc>
        <w:tc>
          <w:tcPr>
            <w:tcW w:w="859" w:type="dxa"/>
            <w:tcBorders>
              <w:top w:val="nil"/>
              <w:left w:val="nil"/>
              <w:bottom w:val="single" w:sz="4" w:space="0" w:color="auto"/>
              <w:right w:val="single" w:sz="4" w:space="0" w:color="auto"/>
            </w:tcBorders>
            <w:shd w:val="clear" w:color="FFFFFF" w:fill="FFFFFF"/>
          </w:tcPr>
          <w:p w:rsidR="006B4EE2" w:rsidRPr="00240BC1" w:rsidRDefault="006B4EE2" w:rsidP="006B4EE2">
            <w:pPr>
              <w:jc w:val="right"/>
              <w:rPr>
                <w:rFonts w:asciiTheme="minorEastAsia" w:eastAsiaTheme="minorEastAsia" w:hAnsiTheme="minorEastAsia" w:cs="宋体"/>
                <w:color w:val="000000"/>
                <w:sz w:val="24"/>
              </w:rPr>
            </w:pPr>
          </w:p>
        </w:tc>
      </w:tr>
      <w:tr w:rsidR="006B4EE2" w:rsidRPr="009E691F" w:rsidTr="00615217">
        <w:trPr>
          <w:trHeight w:val="557"/>
        </w:trPr>
        <w:tc>
          <w:tcPr>
            <w:tcW w:w="796" w:type="dxa"/>
            <w:tcBorders>
              <w:top w:val="nil"/>
              <w:left w:val="single" w:sz="4" w:space="0" w:color="auto"/>
              <w:bottom w:val="single" w:sz="4" w:space="0" w:color="auto"/>
              <w:right w:val="single" w:sz="4" w:space="0" w:color="auto"/>
            </w:tcBorders>
            <w:shd w:val="clear" w:color="FFFFFF" w:fill="FFFFFF"/>
            <w:vAlign w:val="center"/>
            <w:hideMark/>
          </w:tcPr>
          <w:p w:rsidR="006B4EE2" w:rsidRPr="00240BC1" w:rsidRDefault="006B4EE2" w:rsidP="006B4EE2">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7</w:t>
            </w:r>
          </w:p>
        </w:tc>
        <w:tc>
          <w:tcPr>
            <w:tcW w:w="4666"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B4EE2">
            <w:pPr>
              <w:jc w:val="left"/>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教学楼楼下保卫处外设置大理石洗衣池</w:t>
            </w:r>
          </w:p>
        </w:tc>
        <w:tc>
          <w:tcPr>
            <w:tcW w:w="859"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个</w:t>
            </w:r>
          </w:p>
        </w:tc>
        <w:tc>
          <w:tcPr>
            <w:tcW w:w="1004"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1</w:t>
            </w:r>
          </w:p>
        </w:tc>
        <w:tc>
          <w:tcPr>
            <w:tcW w:w="859" w:type="dxa"/>
            <w:tcBorders>
              <w:top w:val="nil"/>
              <w:left w:val="nil"/>
              <w:bottom w:val="single" w:sz="4" w:space="0" w:color="auto"/>
              <w:right w:val="single" w:sz="4" w:space="0" w:color="auto"/>
            </w:tcBorders>
            <w:shd w:val="clear" w:color="FFFFFF" w:fill="FFFFFF"/>
          </w:tcPr>
          <w:p w:rsidR="006B4EE2" w:rsidRPr="00240BC1" w:rsidRDefault="006B4EE2" w:rsidP="006B4EE2">
            <w:pPr>
              <w:jc w:val="right"/>
              <w:rPr>
                <w:rFonts w:asciiTheme="minorEastAsia" w:eastAsiaTheme="minorEastAsia" w:hAnsiTheme="minorEastAsia" w:cs="宋体"/>
                <w:color w:val="000000"/>
                <w:sz w:val="24"/>
              </w:rPr>
            </w:pPr>
          </w:p>
        </w:tc>
      </w:tr>
      <w:tr w:rsidR="006B4EE2" w:rsidRPr="009E691F" w:rsidTr="00615217">
        <w:trPr>
          <w:trHeight w:val="557"/>
        </w:trPr>
        <w:tc>
          <w:tcPr>
            <w:tcW w:w="796" w:type="dxa"/>
            <w:tcBorders>
              <w:top w:val="nil"/>
              <w:left w:val="single" w:sz="4" w:space="0" w:color="auto"/>
              <w:bottom w:val="single" w:sz="4" w:space="0" w:color="auto"/>
              <w:right w:val="single" w:sz="4" w:space="0" w:color="auto"/>
            </w:tcBorders>
            <w:shd w:val="clear" w:color="FFFFFF" w:fill="FFFFFF"/>
            <w:vAlign w:val="center"/>
            <w:hideMark/>
          </w:tcPr>
          <w:p w:rsidR="006B4EE2" w:rsidRPr="00240BC1" w:rsidRDefault="006B4EE2" w:rsidP="006B4EE2">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lastRenderedPageBreak/>
              <w:t>8</w:t>
            </w:r>
          </w:p>
        </w:tc>
        <w:tc>
          <w:tcPr>
            <w:tcW w:w="4666"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B4EE2">
            <w:pPr>
              <w:jc w:val="left"/>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教学楼楼下保卫处外设置大理石拖布池</w:t>
            </w:r>
          </w:p>
        </w:tc>
        <w:tc>
          <w:tcPr>
            <w:tcW w:w="859"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个</w:t>
            </w:r>
          </w:p>
        </w:tc>
        <w:tc>
          <w:tcPr>
            <w:tcW w:w="1004" w:type="dxa"/>
            <w:tcBorders>
              <w:top w:val="nil"/>
              <w:left w:val="nil"/>
              <w:bottom w:val="single" w:sz="4" w:space="0" w:color="auto"/>
              <w:right w:val="single" w:sz="4" w:space="0" w:color="auto"/>
            </w:tcBorders>
            <w:shd w:val="clear" w:color="FFFFFF" w:fill="FFFFFF"/>
            <w:vAlign w:val="center"/>
            <w:hideMark/>
          </w:tcPr>
          <w:p w:rsidR="006B4EE2" w:rsidRPr="00240BC1" w:rsidRDefault="006B4EE2" w:rsidP="00615217">
            <w:pPr>
              <w:jc w:val="center"/>
              <w:rPr>
                <w:rFonts w:asciiTheme="minorEastAsia" w:eastAsiaTheme="minorEastAsia" w:hAnsiTheme="minorEastAsia" w:cs="宋体"/>
                <w:color w:val="000000"/>
                <w:sz w:val="24"/>
              </w:rPr>
            </w:pPr>
            <w:r w:rsidRPr="00240BC1">
              <w:rPr>
                <w:rFonts w:asciiTheme="minorEastAsia" w:eastAsiaTheme="minorEastAsia" w:hAnsiTheme="minorEastAsia" w:cs="宋体" w:hint="eastAsia"/>
                <w:color w:val="000000"/>
                <w:sz w:val="24"/>
              </w:rPr>
              <w:t>1</w:t>
            </w:r>
          </w:p>
        </w:tc>
        <w:tc>
          <w:tcPr>
            <w:tcW w:w="859" w:type="dxa"/>
            <w:tcBorders>
              <w:top w:val="nil"/>
              <w:left w:val="nil"/>
              <w:bottom w:val="single" w:sz="4" w:space="0" w:color="auto"/>
              <w:right w:val="single" w:sz="4" w:space="0" w:color="auto"/>
            </w:tcBorders>
            <w:shd w:val="clear" w:color="FFFFFF" w:fill="FFFFFF"/>
          </w:tcPr>
          <w:p w:rsidR="006B4EE2" w:rsidRPr="00240BC1" w:rsidRDefault="006B4EE2" w:rsidP="006B4EE2">
            <w:pPr>
              <w:jc w:val="right"/>
              <w:rPr>
                <w:rFonts w:asciiTheme="minorEastAsia" w:eastAsiaTheme="minorEastAsia" w:hAnsiTheme="minorEastAsia" w:cs="宋体"/>
                <w:color w:val="000000"/>
                <w:sz w:val="24"/>
              </w:rPr>
            </w:pPr>
          </w:p>
        </w:tc>
      </w:tr>
      <w:bookmarkEnd w:id="11"/>
    </w:tbl>
    <w:p w:rsidR="004517F3" w:rsidRPr="00417C10" w:rsidRDefault="004517F3" w:rsidP="006B4EE2">
      <w:pPr>
        <w:rPr>
          <w:sz w:val="28"/>
          <w:szCs w:val="28"/>
        </w:rPr>
      </w:pPr>
    </w:p>
    <w:p w:rsidR="00615217" w:rsidRDefault="00615217" w:rsidP="000D45BF">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bookmarkStart w:id="12" w:name="OLE_LINK15"/>
      <w:bookmarkStart w:id="13" w:name="OLE_LINK16"/>
    </w:p>
    <w:p w:rsidR="00F06564" w:rsidRDefault="00155904" w:rsidP="000D45BF">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r>
        <w:rPr>
          <w:rFonts w:ascii="方正小标宋简体" w:eastAsia="方正小标宋简体" w:hAnsi="仿宋" w:hint="eastAsia"/>
          <w:b w:val="0"/>
          <w:sz w:val="44"/>
          <w:szCs w:val="44"/>
        </w:rPr>
        <w:t>第三篇  项目商务要求</w:t>
      </w:r>
    </w:p>
    <w:p w:rsidR="00F06564" w:rsidRDefault="00155904">
      <w:pPr>
        <w:spacing w:line="540" w:lineRule="exact"/>
        <w:ind w:firstLineChars="200" w:firstLine="562"/>
        <w:rPr>
          <w:rFonts w:asciiTheme="minorEastAsia" w:eastAsiaTheme="minorEastAsia" w:hAnsiTheme="minorEastAsia" w:cs="宋体"/>
          <w:b/>
          <w:kern w:val="0"/>
          <w:sz w:val="28"/>
          <w:szCs w:val="28"/>
        </w:rPr>
      </w:pPr>
      <w:bookmarkStart w:id="14" w:name="_Toc361131445"/>
      <w:bookmarkEnd w:id="12"/>
      <w:bookmarkEnd w:id="13"/>
      <w:r>
        <w:rPr>
          <w:rFonts w:asciiTheme="minorEastAsia" w:eastAsiaTheme="minorEastAsia" w:hAnsiTheme="minorEastAsia" w:cs="宋体" w:hint="eastAsia"/>
          <w:b/>
          <w:kern w:val="0"/>
          <w:sz w:val="28"/>
          <w:szCs w:val="28"/>
        </w:rPr>
        <w:t>一、实施时间、地点及验收方式</w:t>
      </w:r>
      <w:bookmarkStart w:id="15" w:name="_Toc291166937"/>
      <w:bookmarkEnd w:id="14"/>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（一）实施</w:t>
      </w:r>
      <w:r w:rsidR="005C5BC1">
        <w:rPr>
          <w:rFonts w:asciiTheme="minorEastAsia" w:eastAsiaTheme="minorEastAsia" w:hAnsiTheme="minorEastAsia" w:cs="宋体" w:hint="eastAsia"/>
          <w:kern w:val="0"/>
          <w:sz w:val="28"/>
          <w:szCs w:val="28"/>
        </w:rPr>
        <w:t>完成</w:t>
      </w:r>
      <w:r>
        <w:rPr>
          <w:rFonts w:asciiTheme="minorEastAsia" w:eastAsiaTheme="minorEastAsia" w:hAnsiTheme="minorEastAsia" w:cs="宋体" w:hint="eastAsia"/>
          <w:kern w:val="0"/>
          <w:sz w:val="28"/>
          <w:szCs w:val="28"/>
        </w:rPr>
        <w:t>时间</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本次招标</w:t>
      </w:r>
      <w:r w:rsidR="003C49F7">
        <w:rPr>
          <w:rFonts w:asciiTheme="minorEastAsia" w:eastAsiaTheme="minorEastAsia" w:hAnsiTheme="minorEastAsia" w:cs="宋体" w:hint="eastAsia"/>
          <w:kern w:val="0"/>
          <w:sz w:val="28"/>
          <w:szCs w:val="28"/>
        </w:rPr>
        <w:t>项目</w:t>
      </w:r>
      <w:r w:rsidR="005A4A6E">
        <w:rPr>
          <w:rFonts w:asciiTheme="minorEastAsia" w:eastAsiaTheme="minorEastAsia" w:hAnsiTheme="minorEastAsia" w:cs="宋体" w:hint="eastAsia"/>
          <w:kern w:val="0"/>
          <w:sz w:val="28"/>
          <w:szCs w:val="28"/>
        </w:rPr>
        <w:t>在</w:t>
      </w:r>
      <w:r w:rsidR="003C49F7">
        <w:rPr>
          <w:rFonts w:asciiTheme="minorEastAsia" w:eastAsiaTheme="minorEastAsia" w:hAnsiTheme="minorEastAsia" w:cs="宋体" w:hint="eastAsia"/>
          <w:kern w:val="0"/>
          <w:sz w:val="28"/>
          <w:szCs w:val="28"/>
        </w:rPr>
        <w:t>合同签订后</w:t>
      </w:r>
      <w:r w:rsidR="00AE2DB4">
        <w:rPr>
          <w:rFonts w:asciiTheme="minorEastAsia" w:eastAsiaTheme="minorEastAsia" w:hAnsiTheme="minorEastAsia" w:cs="宋体" w:hint="eastAsia"/>
          <w:kern w:val="0"/>
          <w:sz w:val="28"/>
          <w:szCs w:val="28"/>
        </w:rPr>
        <w:t>，于</w:t>
      </w:r>
      <w:r w:rsidR="006B4EE2">
        <w:rPr>
          <w:rFonts w:asciiTheme="minorEastAsia" w:eastAsiaTheme="minorEastAsia" w:hAnsiTheme="minorEastAsia" w:cs="宋体" w:hint="eastAsia"/>
          <w:kern w:val="0"/>
          <w:sz w:val="28"/>
          <w:szCs w:val="28"/>
        </w:rPr>
        <w:t>9</w:t>
      </w:r>
      <w:r w:rsidR="005A4A6E">
        <w:rPr>
          <w:rFonts w:asciiTheme="minorEastAsia" w:eastAsiaTheme="minorEastAsia" w:hAnsiTheme="minorEastAsia" w:cs="宋体" w:hint="eastAsia"/>
          <w:kern w:val="0"/>
          <w:sz w:val="28"/>
          <w:szCs w:val="28"/>
        </w:rPr>
        <w:t>月</w:t>
      </w:r>
      <w:r w:rsidR="006B4EE2">
        <w:rPr>
          <w:rFonts w:asciiTheme="minorEastAsia" w:eastAsiaTheme="minorEastAsia" w:hAnsiTheme="minorEastAsia" w:cs="宋体" w:hint="eastAsia"/>
          <w:kern w:val="0"/>
          <w:sz w:val="28"/>
          <w:szCs w:val="28"/>
        </w:rPr>
        <w:t>25</w:t>
      </w:r>
      <w:r w:rsidR="005A4A6E">
        <w:rPr>
          <w:rFonts w:asciiTheme="minorEastAsia" w:eastAsiaTheme="minorEastAsia" w:hAnsiTheme="minorEastAsia" w:cs="宋体" w:hint="eastAsia"/>
          <w:kern w:val="0"/>
          <w:sz w:val="28"/>
          <w:szCs w:val="28"/>
        </w:rPr>
        <w:t>日</w:t>
      </w:r>
      <w:r>
        <w:rPr>
          <w:rFonts w:asciiTheme="minorEastAsia" w:eastAsiaTheme="minorEastAsia" w:hAnsiTheme="minorEastAsia" w:cs="宋体" w:hint="eastAsia"/>
          <w:kern w:val="0"/>
          <w:sz w:val="28"/>
          <w:szCs w:val="28"/>
        </w:rPr>
        <w:t>前</w:t>
      </w:r>
      <w:r w:rsidR="005A4A6E">
        <w:rPr>
          <w:rFonts w:asciiTheme="minorEastAsia" w:eastAsiaTheme="minorEastAsia" w:hAnsiTheme="minorEastAsia" w:cs="宋体" w:hint="eastAsia"/>
          <w:kern w:val="0"/>
          <w:sz w:val="28"/>
          <w:szCs w:val="28"/>
        </w:rPr>
        <w:t>完成</w:t>
      </w:r>
      <w:r>
        <w:rPr>
          <w:rFonts w:asciiTheme="minorEastAsia" w:eastAsiaTheme="minorEastAsia" w:hAnsiTheme="minorEastAsia" w:cs="宋体" w:hint="eastAsia"/>
          <w:kern w:val="0"/>
          <w:sz w:val="28"/>
          <w:szCs w:val="28"/>
        </w:rPr>
        <w:t>。</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（二）</w:t>
      </w:r>
      <w:r w:rsidR="005A4A6E">
        <w:rPr>
          <w:rFonts w:asciiTheme="minorEastAsia" w:eastAsiaTheme="minorEastAsia" w:hAnsiTheme="minorEastAsia" w:cs="宋体" w:hint="eastAsia"/>
          <w:kern w:val="0"/>
          <w:sz w:val="28"/>
          <w:szCs w:val="28"/>
        </w:rPr>
        <w:t>实施</w:t>
      </w:r>
      <w:r>
        <w:rPr>
          <w:rFonts w:asciiTheme="minorEastAsia" w:eastAsiaTheme="minorEastAsia" w:hAnsiTheme="minorEastAsia" w:cs="宋体" w:hint="eastAsia"/>
          <w:kern w:val="0"/>
          <w:sz w:val="28"/>
          <w:szCs w:val="28"/>
        </w:rPr>
        <w:t>地点</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重庆铁路运输高级技工学校。</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（三）验收方式</w:t>
      </w:r>
    </w:p>
    <w:p w:rsidR="00F06564" w:rsidRDefault="009602F3">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现场</w:t>
      </w:r>
      <w:r w:rsidR="005F234A">
        <w:rPr>
          <w:rFonts w:asciiTheme="minorEastAsia" w:eastAsiaTheme="minorEastAsia" w:hAnsiTheme="minorEastAsia" w:cs="宋体" w:hint="eastAsia"/>
          <w:kern w:val="0"/>
          <w:sz w:val="28"/>
          <w:szCs w:val="28"/>
        </w:rPr>
        <w:t>验收。</w:t>
      </w:r>
    </w:p>
    <w:p w:rsidR="005A4A6E" w:rsidRPr="00737696" w:rsidRDefault="00737696" w:rsidP="00737696">
      <w:pPr>
        <w:spacing w:line="540" w:lineRule="exact"/>
        <w:ind w:firstLine="660"/>
        <w:rPr>
          <w:rFonts w:asciiTheme="minorEastAsia" w:eastAsiaTheme="minorEastAsia" w:hAnsiTheme="minorEastAsia" w:cs="宋体"/>
          <w:kern w:val="0"/>
          <w:sz w:val="28"/>
          <w:szCs w:val="28"/>
        </w:rPr>
      </w:pPr>
      <w:bookmarkStart w:id="16" w:name="_Toc8701"/>
      <w:bookmarkStart w:id="17" w:name="_Toc32709"/>
      <w:bookmarkStart w:id="18" w:name="_Toc361131447"/>
      <w:r w:rsidRPr="00737696">
        <w:rPr>
          <w:rFonts w:asciiTheme="minorEastAsia" w:eastAsiaTheme="minorEastAsia" w:hAnsiTheme="minorEastAsia" w:cs="宋体" w:hint="eastAsia"/>
          <w:kern w:val="0"/>
          <w:sz w:val="28"/>
          <w:szCs w:val="28"/>
        </w:rPr>
        <w:t>二</w:t>
      </w:r>
      <w:r w:rsidR="005A4A6E" w:rsidRPr="00737696">
        <w:rPr>
          <w:rFonts w:asciiTheme="minorEastAsia" w:eastAsiaTheme="minorEastAsia" w:hAnsiTheme="minorEastAsia" w:cs="宋体" w:hint="eastAsia"/>
          <w:kern w:val="0"/>
          <w:sz w:val="28"/>
          <w:szCs w:val="28"/>
        </w:rPr>
        <w:t>、竞标报价：</w:t>
      </w:r>
    </w:p>
    <w:p w:rsidR="00737696" w:rsidRDefault="005A4A6E" w:rsidP="00737696">
      <w:pPr>
        <w:spacing w:line="540" w:lineRule="exact"/>
        <w:ind w:firstLine="660"/>
        <w:rPr>
          <w:rFonts w:asciiTheme="minorEastAsia" w:eastAsiaTheme="minorEastAsia" w:hAnsiTheme="minorEastAsia" w:cs="宋体"/>
          <w:kern w:val="0"/>
          <w:sz w:val="28"/>
          <w:szCs w:val="28"/>
        </w:rPr>
      </w:pPr>
      <w:r w:rsidRPr="00737696">
        <w:rPr>
          <w:rFonts w:asciiTheme="minorEastAsia" w:eastAsiaTheme="minorEastAsia" w:hAnsiTheme="minorEastAsia" w:cs="宋体" w:hint="eastAsia"/>
          <w:kern w:val="0"/>
          <w:sz w:val="28"/>
          <w:szCs w:val="28"/>
        </w:rPr>
        <w:t>（</w:t>
      </w:r>
      <w:r w:rsidRPr="00737696">
        <w:rPr>
          <w:rFonts w:asciiTheme="minorEastAsia" w:eastAsiaTheme="minorEastAsia" w:hAnsiTheme="minorEastAsia" w:cs="宋体"/>
          <w:kern w:val="0"/>
          <w:sz w:val="28"/>
          <w:szCs w:val="28"/>
        </w:rPr>
        <w:t>1</w:t>
      </w:r>
      <w:r w:rsidRPr="00737696">
        <w:rPr>
          <w:rFonts w:asciiTheme="minorEastAsia" w:eastAsiaTheme="minorEastAsia" w:hAnsiTheme="minorEastAsia" w:cs="宋体" w:hint="eastAsia"/>
          <w:kern w:val="0"/>
          <w:sz w:val="28"/>
          <w:szCs w:val="28"/>
        </w:rPr>
        <w:t>）该工程项目采购</w:t>
      </w:r>
      <w:r w:rsidR="00737696">
        <w:rPr>
          <w:rFonts w:asciiTheme="minorEastAsia" w:eastAsiaTheme="minorEastAsia" w:hAnsiTheme="minorEastAsia" w:cs="宋体" w:hint="eastAsia"/>
          <w:kern w:val="0"/>
          <w:sz w:val="28"/>
          <w:szCs w:val="28"/>
        </w:rPr>
        <w:t>的</w:t>
      </w:r>
      <w:r w:rsidRPr="00737696">
        <w:rPr>
          <w:rFonts w:asciiTheme="minorEastAsia" w:eastAsiaTheme="minorEastAsia" w:hAnsiTheme="minorEastAsia" w:cs="宋体" w:hint="eastAsia"/>
          <w:kern w:val="0"/>
          <w:sz w:val="28"/>
          <w:szCs w:val="28"/>
        </w:rPr>
        <w:t>报价</w:t>
      </w:r>
      <w:r w:rsidR="00B05525">
        <w:rPr>
          <w:rFonts w:asciiTheme="minorEastAsia" w:eastAsiaTheme="minorEastAsia" w:hAnsiTheme="minorEastAsia" w:cs="宋体" w:hint="eastAsia"/>
          <w:kern w:val="0"/>
          <w:sz w:val="28"/>
          <w:szCs w:val="28"/>
        </w:rPr>
        <w:t>为一次性报价，</w:t>
      </w:r>
      <w:r w:rsidRPr="00737696">
        <w:rPr>
          <w:rFonts w:asciiTheme="minorEastAsia" w:eastAsiaTheme="minorEastAsia" w:hAnsiTheme="minorEastAsia" w:cs="宋体" w:hint="eastAsia"/>
          <w:kern w:val="0"/>
          <w:sz w:val="28"/>
          <w:szCs w:val="28"/>
        </w:rPr>
        <w:t>包含工程及材料货物验收合格前所发生的一切费用。</w:t>
      </w:r>
    </w:p>
    <w:p w:rsidR="005A4A6E" w:rsidRPr="00737696" w:rsidRDefault="005A4A6E" w:rsidP="00737696">
      <w:pPr>
        <w:spacing w:line="540" w:lineRule="exact"/>
        <w:ind w:firstLine="660"/>
        <w:rPr>
          <w:rFonts w:asciiTheme="minorEastAsia" w:eastAsiaTheme="minorEastAsia" w:hAnsiTheme="minorEastAsia" w:cs="宋体"/>
          <w:kern w:val="0"/>
          <w:sz w:val="28"/>
          <w:szCs w:val="28"/>
        </w:rPr>
      </w:pPr>
      <w:r w:rsidRPr="00737696">
        <w:rPr>
          <w:rFonts w:asciiTheme="minorEastAsia" w:eastAsiaTheme="minorEastAsia" w:hAnsiTheme="minorEastAsia" w:cs="宋体" w:hint="eastAsia"/>
          <w:kern w:val="0"/>
          <w:sz w:val="28"/>
          <w:szCs w:val="28"/>
        </w:rPr>
        <w:t>（</w:t>
      </w:r>
      <w:r w:rsidR="00525103">
        <w:rPr>
          <w:rFonts w:asciiTheme="minorEastAsia" w:eastAsiaTheme="minorEastAsia" w:hAnsiTheme="minorEastAsia" w:cs="宋体" w:hint="eastAsia"/>
          <w:kern w:val="0"/>
          <w:sz w:val="28"/>
          <w:szCs w:val="28"/>
        </w:rPr>
        <w:t>2</w:t>
      </w:r>
      <w:r w:rsidRPr="00737696">
        <w:rPr>
          <w:rFonts w:asciiTheme="minorEastAsia" w:eastAsiaTheme="minorEastAsia" w:hAnsiTheme="minorEastAsia" w:cs="宋体" w:hint="eastAsia"/>
          <w:kern w:val="0"/>
          <w:sz w:val="28"/>
          <w:szCs w:val="28"/>
        </w:rPr>
        <w:t>）竞标人竞标产品应完全满足招标人技术参数要求。</w:t>
      </w:r>
    </w:p>
    <w:p w:rsidR="005A4A6E" w:rsidRPr="00737696" w:rsidRDefault="005A4A6E" w:rsidP="00737696">
      <w:pPr>
        <w:spacing w:line="540" w:lineRule="exact"/>
        <w:ind w:firstLine="660"/>
        <w:rPr>
          <w:rFonts w:asciiTheme="minorEastAsia" w:eastAsiaTheme="minorEastAsia" w:hAnsiTheme="minorEastAsia" w:cs="宋体"/>
          <w:kern w:val="0"/>
          <w:sz w:val="28"/>
          <w:szCs w:val="28"/>
        </w:rPr>
      </w:pPr>
      <w:r w:rsidRPr="00737696">
        <w:rPr>
          <w:rFonts w:asciiTheme="minorEastAsia" w:eastAsiaTheme="minorEastAsia" w:hAnsiTheme="minorEastAsia" w:cs="宋体" w:hint="eastAsia"/>
          <w:kern w:val="0"/>
          <w:sz w:val="28"/>
          <w:szCs w:val="28"/>
        </w:rPr>
        <w:t>（</w:t>
      </w:r>
      <w:r w:rsidR="00525103">
        <w:rPr>
          <w:rFonts w:asciiTheme="minorEastAsia" w:eastAsiaTheme="minorEastAsia" w:hAnsiTheme="minorEastAsia" w:cs="宋体" w:hint="eastAsia"/>
          <w:kern w:val="0"/>
          <w:sz w:val="28"/>
          <w:szCs w:val="28"/>
        </w:rPr>
        <w:t>3</w:t>
      </w:r>
      <w:r w:rsidRPr="00737696">
        <w:rPr>
          <w:rFonts w:asciiTheme="minorEastAsia" w:eastAsiaTheme="minorEastAsia" w:hAnsiTheme="minorEastAsia" w:cs="宋体" w:hint="eastAsia"/>
          <w:kern w:val="0"/>
          <w:sz w:val="28"/>
          <w:szCs w:val="28"/>
        </w:rPr>
        <w:t>）竞标人对工程项目内容要分项报价。</w:t>
      </w:r>
      <w:r w:rsidRPr="00737696">
        <w:rPr>
          <w:rFonts w:asciiTheme="minorEastAsia" w:eastAsiaTheme="minorEastAsia" w:hAnsiTheme="minorEastAsia" w:cs="宋体"/>
          <w:kern w:val="0"/>
          <w:sz w:val="28"/>
          <w:szCs w:val="28"/>
        </w:rPr>
        <w:t xml:space="preserve"> </w:t>
      </w:r>
    </w:p>
    <w:p w:rsidR="005A4A6E" w:rsidRPr="00737696" w:rsidRDefault="005A4A6E" w:rsidP="00737696">
      <w:pPr>
        <w:spacing w:line="540" w:lineRule="exact"/>
        <w:ind w:firstLine="660"/>
        <w:rPr>
          <w:rFonts w:asciiTheme="minorEastAsia" w:eastAsiaTheme="minorEastAsia" w:hAnsiTheme="minorEastAsia" w:cs="宋体"/>
          <w:kern w:val="0"/>
          <w:sz w:val="28"/>
          <w:szCs w:val="28"/>
        </w:rPr>
      </w:pPr>
      <w:r w:rsidRPr="00737696">
        <w:rPr>
          <w:rFonts w:asciiTheme="minorEastAsia" w:eastAsiaTheme="minorEastAsia" w:hAnsiTheme="minorEastAsia" w:cs="宋体" w:hint="eastAsia"/>
          <w:kern w:val="0"/>
          <w:sz w:val="28"/>
          <w:szCs w:val="28"/>
        </w:rPr>
        <w:t>报价范围：包括人工费、材料费、机械费、运输费、检测费、保险费、装卸费、安装及各种税费等全部费用。</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三、付款方式：</w:t>
      </w:r>
      <w:bookmarkStart w:id="19" w:name="_Toc291166938"/>
      <w:bookmarkEnd w:id="15"/>
      <w:bookmarkEnd w:id="16"/>
      <w:bookmarkEnd w:id="17"/>
      <w:bookmarkEnd w:id="18"/>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kern w:val="0"/>
          <w:sz w:val="28"/>
          <w:szCs w:val="28"/>
        </w:rPr>
        <w:t>1</w:t>
      </w:r>
      <w:r>
        <w:rPr>
          <w:rFonts w:asciiTheme="minorEastAsia" w:eastAsiaTheme="minorEastAsia" w:hAnsiTheme="minorEastAsia" w:cs="宋体" w:hint="eastAsia"/>
          <w:kern w:val="0"/>
          <w:sz w:val="28"/>
          <w:szCs w:val="28"/>
        </w:rPr>
        <w:t>、中标</w:t>
      </w:r>
      <w:r w:rsidR="005F234A">
        <w:rPr>
          <w:rFonts w:asciiTheme="minorEastAsia" w:eastAsiaTheme="minorEastAsia" w:hAnsiTheme="minorEastAsia" w:cs="宋体" w:hint="eastAsia"/>
          <w:kern w:val="0"/>
          <w:sz w:val="28"/>
          <w:szCs w:val="28"/>
        </w:rPr>
        <w:t>人</w:t>
      </w:r>
      <w:r>
        <w:rPr>
          <w:rFonts w:asciiTheme="minorEastAsia" w:eastAsiaTheme="minorEastAsia" w:hAnsiTheme="minorEastAsia" w:cs="宋体" w:hint="eastAsia"/>
          <w:kern w:val="0"/>
          <w:sz w:val="28"/>
          <w:szCs w:val="28"/>
        </w:rPr>
        <w:t>在收到中标通知书</w:t>
      </w:r>
      <w:r>
        <w:rPr>
          <w:rFonts w:asciiTheme="minorEastAsia" w:eastAsiaTheme="minorEastAsia" w:hAnsiTheme="minorEastAsia" w:cs="宋体"/>
          <w:kern w:val="0"/>
          <w:sz w:val="28"/>
          <w:szCs w:val="28"/>
        </w:rPr>
        <w:t>3</w:t>
      </w:r>
      <w:r>
        <w:rPr>
          <w:rFonts w:asciiTheme="minorEastAsia" w:eastAsiaTheme="minorEastAsia" w:hAnsiTheme="minorEastAsia" w:cs="宋体" w:hint="eastAsia"/>
          <w:kern w:val="0"/>
          <w:sz w:val="28"/>
          <w:szCs w:val="28"/>
        </w:rPr>
        <w:t>个工作日内，向采购人指定账户缴纳签订合同价款</w:t>
      </w:r>
      <w:r>
        <w:rPr>
          <w:rFonts w:asciiTheme="minorEastAsia" w:eastAsiaTheme="minorEastAsia" w:hAnsiTheme="minorEastAsia" w:cs="宋体"/>
          <w:kern w:val="0"/>
          <w:sz w:val="28"/>
          <w:szCs w:val="28"/>
        </w:rPr>
        <w:t>5%</w:t>
      </w:r>
      <w:r>
        <w:rPr>
          <w:rFonts w:asciiTheme="minorEastAsia" w:eastAsiaTheme="minorEastAsia" w:hAnsiTheme="minorEastAsia" w:cs="宋体" w:hint="eastAsia"/>
          <w:kern w:val="0"/>
          <w:sz w:val="28"/>
          <w:szCs w:val="28"/>
        </w:rPr>
        <w:t>的履约保证金，否则将取消其成交资格。</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kern w:val="0"/>
          <w:sz w:val="28"/>
          <w:szCs w:val="28"/>
        </w:rPr>
        <w:t>2</w:t>
      </w:r>
      <w:r>
        <w:rPr>
          <w:rFonts w:asciiTheme="minorEastAsia" w:eastAsiaTheme="minorEastAsia" w:hAnsiTheme="minorEastAsia" w:cs="宋体" w:hint="eastAsia"/>
          <w:kern w:val="0"/>
          <w:sz w:val="28"/>
          <w:szCs w:val="28"/>
        </w:rPr>
        <w:t>、</w:t>
      </w:r>
      <w:r w:rsidR="005F234A">
        <w:rPr>
          <w:rFonts w:asciiTheme="minorEastAsia" w:eastAsiaTheme="minorEastAsia" w:hAnsiTheme="minorEastAsia" w:cs="宋体" w:hint="eastAsia"/>
          <w:kern w:val="0"/>
          <w:sz w:val="28"/>
          <w:szCs w:val="28"/>
        </w:rPr>
        <w:t>中标人</w:t>
      </w:r>
      <w:r>
        <w:rPr>
          <w:rFonts w:asciiTheme="minorEastAsia" w:eastAsiaTheme="minorEastAsia" w:hAnsiTheme="minorEastAsia" w:cs="宋体" w:hint="eastAsia"/>
          <w:kern w:val="0"/>
          <w:sz w:val="28"/>
          <w:szCs w:val="28"/>
        </w:rPr>
        <w:t>按</w:t>
      </w:r>
      <w:r w:rsidR="005F234A">
        <w:rPr>
          <w:rFonts w:asciiTheme="minorEastAsia" w:eastAsiaTheme="minorEastAsia" w:hAnsiTheme="minorEastAsia" w:cs="宋体" w:hint="eastAsia"/>
          <w:kern w:val="0"/>
          <w:sz w:val="28"/>
          <w:szCs w:val="28"/>
        </w:rPr>
        <w:t>项目</w:t>
      </w:r>
      <w:r>
        <w:rPr>
          <w:rFonts w:asciiTheme="minorEastAsia" w:eastAsiaTheme="minorEastAsia" w:hAnsiTheme="minorEastAsia" w:cs="宋体" w:hint="eastAsia"/>
          <w:kern w:val="0"/>
          <w:sz w:val="28"/>
          <w:szCs w:val="28"/>
        </w:rPr>
        <w:t>采购合同，</w:t>
      </w:r>
      <w:r w:rsidR="005F234A">
        <w:rPr>
          <w:rFonts w:asciiTheme="minorEastAsia" w:eastAsiaTheme="minorEastAsia" w:hAnsiTheme="minorEastAsia" w:cs="宋体" w:hint="eastAsia"/>
          <w:kern w:val="0"/>
          <w:sz w:val="28"/>
          <w:szCs w:val="28"/>
        </w:rPr>
        <w:t>在合同规定时间完成项目内容，</w:t>
      </w:r>
      <w:r>
        <w:rPr>
          <w:rFonts w:asciiTheme="minorEastAsia" w:eastAsiaTheme="minorEastAsia" w:hAnsiTheme="minorEastAsia" w:cs="宋体" w:hint="eastAsia"/>
          <w:kern w:val="0"/>
          <w:sz w:val="28"/>
          <w:szCs w:val="28"/>
        </w:rPr>
        <w:t>交验合格</w:t>
      </w:r>
      <w:r w:rsidR="005F234A">
        <w:rPr>
          <w:rFonts w:asciiTheme="minorEastAsia" w:eastAsiaTheme="minorEastAsia" w:hAnsiTheme="minorEastAsia" w:cs="宋体" w:hint="eastAsia"/>
          <w:kern w:val="0"/>
          <w:sz w:val="28"/>
          <w:szCs w:val="28"/>
        </w:rPr>
        <w:t>后，</w:t>
      </w:r>
      <w:r>
        <w:rPr>
          <w:rFonts w:asciiTheme="minorEastAsia" w:eastAsiaTheme="minorEastAsia" w:hAnsiTheme="minorEastAsia" w:cs="宋体" w:hint="eastAsia"/>
          <w:kern w:val="0"/>
          <w:sz w:val="28"/>
          <w:szCs w:val="28"/>
        </w:rPr>
        <w:t>采购人在</w:t>
      </w:r>
      <w:r>
        <w:rPr>
          <w:rFonts w:asciiTheme="minorEastAsia" w:eastAsiaTheme="minorEastAsia" w:hAnsiTheme="minorEastAsia" w:cs="宋体"/>
          <w:kern w:val="0"/>
          <w:sz w:val="28"/>
          <w:szCs w:val="28"/>
        </w:rPr>
        <w:t>7</w:t>
      </w:r>
      <w:r>
        <w:rPr>
          <w:rFonts w:asciiTheme="minorEastAsia" w:eastAsiaTheme="minorEastAsia" w:hAnsiTheme="minorEastAsia" w:cs="宋体" w:hint="eastAsia"/>
          <w:kern w:val="0"/>
          <w:sz w:val="28"/>
          <w:szCs w:val="28"/>
        </w:rPr>
        <w:t>个工作日内，以转账方式一次性支付合同全款。</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kern w:val="0"/>
          <w:sz w:val="28"/>
          <w:szCs w:val="28"/>
        </w:rPr>
        <w:lastRenderedPageBreak/>
        <w:t>3</w:t>
      </w:r>
      <w:r>
        <w:rPr>
          <w:rFonts w:asciiTheme="minorEastAsia" w:eastAsiaTheme="minorEastAsia" w:hAnsiTheme="minorEastAsia" w:cs="宋体" w:hint="eastAsia"/>
          <w:kern w:val="0"/>
          <w:sz w:val="28"/>
          <w:szCs w:val="28"/>
        </w:rPr>
        <w:t>、待验收合格后，履约保证金自动转换为质量保证金，</w:t>
      </w:r>
      <w:r w:rsidR="00814363">
        <w:rPr>
          <w:rFonts w:asciiTheme="minorEastAsia" w:eastAsiaTheme="minorEastAsia" w:hAnsiTheme="minorEastAsia" w:cs="宋体" w:hint="eastAsia"/>
          <w:kern w:val="0"/>
          <w:sz w:val="28"/>
          <w:szCs w:val="28"/>
        </w:rPr>
        <w:t>一年</w:t>
      </w:r>
      <w:r>
        <w:rPr>
          <w:rFonts w:asciiTheme="minorEastAsia" w:eastAsiaTheme="minorEastAsia" w:hAnsiTheme="minorEastAsia" w:cs="宋体" w:hint="eastAsia"/>
          <w:kern w:val="0"/>
          <w:sz w:val="28"/>
          <w:szCs w:val="28"/>
        </w:rPr>
        <w:t>后无质量问题，7个工作日内无息返还给中标供应商。</w:t>
      </w:r>
    </w:p>
    <w:p w:rsidR="00F06564" w:rsidRDefault="00155904">
      <w:pPr>
        <w:spacing w:line="540" w:lineRule="exact"/>
        <w:ind w:firstLineChars="200" w:firstLine="560"/>
        <w:rPr>
          <w:rFonts w:asciiTheme="minorEastAsia" w:eastAsiaTheme="minorEastAsia" w:hAnsiTheme="minorEastAsia" w:cs="宋体"/>
          <w:kern w:val="0"/>
          <w:sz w:val="28"/>
          <w:szCs w:val="28"/>
        </w:rPr>
      </w:pPr>
      <w:bookmarkStart w:id="20" w:name="_Toc11438"/>
      <w:bookmarkStart w:id="21" w:name="_Toc16666"/>
      <w:bookmarkStart w:id="22" w:name="_Toc361131448"/>
      <w:r>
        <w:rPr>
          <w:rFonts w:asciiTheme="minorEastAsia" w:eastAsiaTheme="minorEastAsia" w:hAnsiTheme="minorEastAsia" w:cs="宋体" w:hint="eastAsia"/>
          <w:kern w:val="0"/>
          <w:sz w:val="28"/>
          <w:szCs w:val="28"/>
        </w:rPr>
        <w:t>四、其他</w:t>
      </w:r>
      <w:bookmarkEnd w:id="19"/>
      <w:bookmarkEnd w:id="20"/>
      <w:bookmarkEnd w:id="21"/>
      <w:bookmarkEnd w:id="22"/>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（一）投标人必须在投标文件中对以上条款和服务承诺明确列出，承诺内容必须达到本篇及招标文件其他条款的要求。</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w:t>
      </w:r>
      <w:r w:rsidR="006238F1">
        <w:rPr>
          <w:rFonts w:asciiTheme="minorEastAsia" w:eastAsiaTheme="minorEastAsia" w:hAnsiTheme="minorEastAsia" w:cs="宋体" w:hint="eastAsia"/>
          <w:kern w:val="0"/>
          <w:sz w:val="28"/>
          <w:szCs w:val="28"/>
        </w:rPr>
        <w:t>二</w:t>
      </w:r>
      <w:r>
        <w:rPr>
          <w:rFonts w:asciiTheme="minorEastAsia" w:eastAsiaTheme="minorEastAsia" w:hAnsiTheme="minorEastAsia" w:cs="宋体" w:hint="eastAsia"/>
          <w:kern w:val="0"/>
          <w:sz w:val="28"/>
          <w:szCs w:val="28"/>
        </w:rPr>
        <w:t>）违约责任</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1、双方按《中华人民共和国合同法》《中华人民共和国政府采购法》执行本合同，违约金为合同总价的3%。如违约金不足以补偿需方实际损失的，应补足需方实际损失。该款项直接从货款中扣除。</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r w:rsidR="006238F1">
        <w:rPr>
          <w:rFonts w:asciiTheme="minorEastAsia" w:eastAsiaTheme="minorEastAsia" w:hAnsiTheme="minorEastAsia" w:cs="宋体" w:hint="eastAsia"/>
          <w:kern w:val="0"/>
          <w:sz w:val="28"/>
          <w:szCs w:val="28"/>
        </w:rPr>
        <w:t>中标人</w:t>
      </w:r>
      <w:bookmarkStart w:id="23" w:name="OLE_LINK6"/>
      <w:bookmarkStart w:id="24" w:name="OLE_LINK7"/>
      <w:r>
        <w:rPr>
          <w:rFonts w:asciiTheme="minorEastAsia" w:eastAsiaTheme="minorEastAsia" w:hAnsiTheme="minorEastAsia" w:cs="宋体" w:hint="eastAsia"/>
          <w:kern w:val="0"/>
          <w:sz w:val="28"/>
          <w:szCs w:val="28"/>
        </w:rPr>
        <w:t>延期</w:t>
      </w:r>
      <w:r w:rsidR="006238F1">
        <w:rPr>
          <w:rFonts w:asciiTheme="minorEastAsia" w:eastAsiaTheme="minorEastAsia" w:hAnsiTheme="minorEastAsia" w:cs="宋体" w:hint="eastAsia"/>
          <w:kern w:val="0"/>
          <w:sz w:val="28"/>
          <w:szCs w:val="28"/>
        </w:rPr>
        <w:t>完成项目</w:t>
      </w:r>
      <w:bookmarkEnd w:id="23"/>
      <w:bookmarkEnd w:id="24"/>
      <w:r>
        <w:rPr>
          <w:rFonts w:asciiTheme="minorEastAsia" w:eastAsiaTheme="minorEastAsia" w:hAnsiTheme="minorEastAsia" w:cs="宋体" w:hint="eastAsia"/>
          <w:kern w:val="0"/>
          <w:sz w:val="28"/>
          <w:szCs w:val="28"/>
        </w:rPr>
        <w:t>，每延期一天，按</w:t>
      </w:r>
      <w:r w:rsidR="006238F1">
        <w:rPr>
          <w:rFonts w:asciiTheme="minorEastAsia" w:eastAsiaTheme="minorEastAsia" w:hAnsiTheme="minorEastAsia" w:cs="宋体" w:hint="eastAsia"/>
          <w:kern w:val="0"/>
          <w:sz w:val="28"/>
          <w:szCs w:val="28"/>
        </w:rPr>
        <w:t>结算总价的1</w:t>
      </w:r>
      <w:r>
        <w:rPr>
          <w:rFonts w:asciiTheme="minorEastAsia" w:eastAsiaTheme="minorEastAsia" w:hAnsiTheme="minorEastAsia" w:cs="宋体" w:hint="eastAsia"/>
          <w:kern w:val="0"/>
          <w:sz w:val="28"/>
          <w:szCs w:val="28"/>
        </w:rPr>
        <w:t>%交付违约金，最多不超过延期交付的</w:t>
      </w:r>
      <w:r w:rsidR="006238F1">
        <w:rPr>
          <w:rFonts w:asciiTheme="minorEastAsia" w:eastAsiaTheme="minorEastAsia" w:hAnsiTheme="minorEastAsia" w:cs="宋体" w:hint="eastAsia"/>
          <w:kern w:val="0"/>
          <w:sz w:val="28"/>
          <w:szCs w:val="28"/>
        </w:rPr>
        <w:t>结算总价</w:t>
      </w:r>
      <w:r>
        <w:rPr>
          <w:rFonts w:asciiTheme="minorEastAsia" w:eastAsiaTheme="minorEastAsia" w:hAnsiTheme="minorEastAsia" w:cs="宋体" w:hint="eastAsia"/>
          <w:kern w:val="0"/>
          <w:sz w:val="28"/>
          <w:szCs w:val="28"/>
        </w:rPr>
        <w:t>的5%。</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供方所提供的产品规格、质量等不符合合同规定标准的，需方有权拒收，而供方应及时予以更换，并承担由此而发生的一切费用。给需方造成损失的，还应赔偿相应损失。违约金不足以弥补需方损失的，以需方实际损失为准。</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w:t>
      </w:r>
      <w:r w:rsidR="003D3128">
        <w:rPr>
          <w:rFonts w:asciiTheme="minorEastAsia" w:eastAsiaTheme="minorEastAsia" w:hAnsiTheme="minorEastAsia" w:cs="宋体" w:hint="eastAsia"/>
          <w:kern w:val="0"/>
          <w:sz w:val="28"/>
          <w:szCs w:val="28"/>
        </w:rPr>
        <w:t>五</w:t>
      </w:r>
      <w:r>
        <w:rPr>
          <w:rFonts w:asciiTheme="minorEastAsia" w:eastAsiaTheme="minorEastAsia" w:hAnsiTheme="minorEastAsia" w:cs="宋体" w:hint="eastAsia"/>
          <w:kern w:val="0"/>
          <w:sz w:val="28"/>
          <w:szCs w:val="28"/>
        </w:rPr>
        <w:t>）投标人必须在投标文件中对以上条款和服务承诺明确列出，承诺内容必须达到本篇及招标文件其他条款的要求。</w:t>
      </w:r>
    </w:p>
    <w:p w:rsidR="00F06564" w:rsidRDefault="0015590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w:t>
      </w:r>
      <w:r w:rsidR="003D3128">
        <w:rPr>
          <w:rFonts w:asciiTheme="minorEastAsia" w:eastAsiaTheme="minorEastAsia" w:hAnsiTheme="minorEastAsia" w:cs="宋体" w:hint="eastAsia"/>
          <w:kern w:val="0"/>
          <w:sz w:val="28"/>
          <w:szCs w:val="28"/>
        </w:rPr>
        <w:t>六</w:t>
      </w:r>
      <w:r>
        <w:rPr>
          <w:rFonts w:asciiTheme="minorEastAsia" w:eastAsiaTheme="minorEastAsia" w:hAnsiTheme="minorEastAsia" w:cs="宋体" w:hint="eastAsia"/>
          <w:kern w:val="0"/>
          <w:sz w:val="28"/>
          <w:szCs w:val="28"/>
        </w:rPr>
        <w:t>）其他未尽事宜由供需双方在采购合同中详细约定。</w:t>
      </w:r>
    </w:p>
    <w:p w:rsidR="00240BC1" w:rsidRDefault="00240BC1" w:rsidP="000D45BF">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r>
        <w:rPr>
          <w:rFonts w:ascii="方正小标宋简体" w:eastAsia="方正小标宋简体" w:hAnsi="仿宋" w:hint="eastAsia"/>
          <w:b w:val="0"/>
          <w:sz w:val="44"/>
          <w:szCs w:val="44"/>
        </w:rPr>
        <w:t xml:space="preserve">第四篇  </w:t>
      </w:r>
      <w:r>
        <w:rPr>
          <w:rFonts w:ascii="方正小标宋_GBK" w:eastAsia="方正小标宋_GBK" w:hint="eastAsia"/>
          <w:b w:val="0"/>
          <w:szCs w:val="32"/>
        </w:rPr>
        <w:t>投标人须知</w:t>
      </w:r>
    </w:p>
    <w:p w:rsidR="00240BC1" w:rsidRDefault="00240BC1" w:rsidP="00240BC1">
      <w:pPr>
        <w:spacing w:line="540" w:lineRule="exact"/>
        <w:ind w:firstLine="660"/>
        <w:rPr>
          <w:rFonts w:asciiTheme="minorEastAsia" w:eastAsiaTheme="minorEastAsia" w:hAnsiTheme="minorEastAsia" w:cs="宋体"/>
          <w:b/>
          <w:kern w:val="0"/>
          <w:sz w:val="28"/>
          <w:szCs w:val="28"/>
        </w:rPr>
      </w:pPr>
      <w:bookmarkStart w:id="25" w:name="_Toc291166947"/>
      <w:bookmarkStart w:id="26" w:name="_Toc8592"/>
      <w:bookmarkStart w:id="27" w:name="_Toc18374"/>
      <w:bookmarkStart w:id="28" w:name="_Toc361131450"/>
      <w:r>
        <w:rPr>
          <w:rFonts w:asciiTheme="minorEastAsia" w:eastAsiaTheme="minorEastAsia" w:hAnsiTheme="minorEastAsia" w:cs="宋体" w:hint="eastAsia"/>
          <w:b/>
          <w:kern w:val="0"/>
          <w:sz w:val="28"/>
          <w:szCs w:val="28"/>
        </w:rPr>
        <w:t>一、招标文件</w:t>
      </w:r>
      <w:bookmarkEnd w:id="25"/>
      <w:bookmarkEnd w:id="26"/>
      <w:bookmarkEnd w:id="27"/>
      <w:bookmarkEnd w:id="28"/>
    </w:p>
    <w:p w:rsidR="00240BC1" w:rsidRDefault="00240BC1" w:rsidP="00240B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招标文件是投标人编制投标文件的依据，是</w:t>
      </w:r>
      <w:r w:rsidRPr="00240BC1">
        <w:rPr>
          <w:rFonts w:asciiTheme="minorEastAsia" w:eastAsiaTheme="minorEastAsia" w:hAnsiTheme="minorEastAsia" w:cs="宋体" w:hint="eastAsia"/>
          <w:kern w:val="0"/>
          <w:sz w:val="28"/>
          <w:szCs w:val="28"/>
        </w:rPr>
        <w:t>询价</w:t>
      </w:r>
      <w:r>
        <w:rPr>
          <w:rFonts w:asciiTheme="minorEastAsia" w:eastAsiaTheme="minorEastAsia" w:hAnsiTheme="minorEastAsia" w:cs="宋体" w:hint="eastAsia"/>
          <w:kern w:val="0"/>
          <w:sz w:val="28"/>
          <w:szCs w:val="28"/>
        </w:rPr>
        <w:t>评判依据和标准。</w:t>
      </w:r>
    </w:p>
    <w:p w:rsidR="00240BC1" w:rsidRDefault="00240BC1" w:rsidP="00240B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（一）招标人对招标文件所作的一切有效的书面通知、修改及补充，都是招标文件不可分割的部分。</w:t>
      </w:r>
    </w:p>
    <w:p w:rsidR="00240BC1" w:rsidRDefault="00240BC1" w:rsidP="00240B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二）投标人对招标文件如有异议，应在投标截止时间前两个日历日前以书面形式告知招标人。招标人可视异议情况对已发出的招标文件需要进行澄清或修改的，并以书面形式通知所有招标文件收受人。该澄清或者修改的内容为招标文件的组成部分。</w:t>
      </w:r>
    </w:p>
    <w:p w:rsidR="00240BC1" w:rsidRDefault="00240BC1" w:rsidP="00240B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（三）投标人对招标文件有异议的，应在规定时间内提出，否则视同认可招标文件所有要求。逾期提出异议的，招标人可以不予受理。</w:t>
      </w:r>
    </w:p>
    <w:p w:rsidR="00240BC1" w:rsidRDefault="00240BC1" w:rsidP="00240B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二、投标</w:t>
      </w:r>
      <w:r>
        <w:rPr>
          <w:rFonts w:ascii="宋体" w:hAnsi="宋体" w:hint="eastAsia"/>
          <w:b/>
          <w:sz w:val="24"/>
        </w:rPr>
        <w:t>费用</w:t>
      </w:r>
    </w:p>
    <w:p w:rsidR="00240BC1" w:rsidRDefault="00240BC1" w:rsidP="00240B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参与投标的投标人应承担其编制与递交响应文件所涉及的一切费用，不论投标结果如何，采购人在任何情况下无义务也无责任承担这些费用。</w:t>
      </w:r>
    </w:p>
    <w:p w:rsidR="00240BC1" w:rsidRDefault="00240BC1" w:rsidP="00240BC1">
      <w:pPr>
        <w:spacing w:line="540" w:lineRule="exact"/>
        <w:ind w:firstLine="660"/>
        <w:rPr>
          <w:rFonts w:asciiTheme="minorEastAsia" w:eastAsiaTheme="minorEastAsia" w:hAnsiTheme="minorEastAsia" w:cs="宋体"/>
          <w:b/>
          <w:kern w:val="0"/>
          <w:sz w:val="28"/>
          <w:szCs w:val="28"/>
        </w:rPr>
      </w:pPr>
      <w:bookmarkStart w:id="29" w:name="_Toc291166948"/>
      <w:bookmarkStart w:id="30" w:name="_Toc20610"/>
      <w:bookmarkStart w:id="31" w:name="_Toc26182"/>
      <w:bookmarkStart w:id="32" w:name="_Toc361131451"/>
      <w:r>
        <w:rPr>
          <w:rFonts w:asciiTheme="minorEastAsia" w:eastAsiaTheme="minorEastAsia" w:hAnsiTheme="minorEastAsia" w:cs="宋体" w:hint="eastAsia"/>
          <w:b/>
          <w:kern w:val="0"/>
          <w:sz w:val="28"/>
          <w:szCs w:val="28"/>
        </w:rPr>
        <w:t>三、投标文件</w:t>
      </w:r>
      <w:bookmarkEnd w:id="29"/>
      <w:bookmarkEnd w:id="30"/>
      <w:bookmarkEnd w:id="31"/>
      <w:bookmarkEnd w:id="32"/>
    </w:p>
    <w:p w:rsidR="00240BC1" w:rsidRDefault="00240BC1" w:rsidP="00240B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投标人应当按照招标文件的要求编制投标文件。</w:t>
      </w:r>
    </w:p>
    <w:p w:rsidR="00240BC1" w:rsidRDefault="00240BC1" w:rsidP="00240B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（一）投标文件组成</w:t>
      </w:r>
    </w:p>
    <w:p w:rsidR="00240BC1" w:rsidRDefault="00240BC1" w:rsidP="00240B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投标文件由以下部分和投标人所作的一切有效补充、修改和承诺等文件组成，投标人应按照“投标文件密封及装订要求”规定的内容和要求进行密封和装订，否则有可能影响投标人的投标文件响应，甚至废标。</w:t>
      </w:r>
    </w:p>
    <w:p w:rsidR="00240BC1" w:rsidRDefault="00240BC1" w:rsidP="00240B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（二）联合体投标</w:t>
      </w:r>
    </w:p>
    <w:p w:rsidR="00240BC1" w:rsidRDefault="00240BC1" w:rsidP="00240B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本次招标不接受联合体投标。</w:t>
      </w:r>
    </w:p>
    <w:p w:rsidR="00240BC1" w:rsidRDefault="00240BC1" w:rsidP="00240B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（三）投标文件的份数和签署</w:t>
      </w:r>
    </w:p>
    <w:p w:rsidR="00240BC1" w:rsidRDefault="00240BC1" w:rsidP="00240B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1、投标文件一式三份，其中正本一份，副本二份。副本可为正本的复印件，必须与正本一致，如出现不一致情况以正本为准。</w:t>
      </w:r>
    </w:p>
    <w:p w:rsidR="00240BC1" w:rsidRDefault="00240BC1" w:rsidP="00240B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2、投标文件正本中，每一页均应由投标人加盖公章，或者由投标人法定代表人或授权代表签名（如双面打印的投标文件只需一面签</w:t>
      </w:r>
      <w:r>
        <w:rPr>
          <w:rFonts w:asciiTheme="minorEastAsia" w:eastAsiaTheme="minorEastAsia" w:hAnsiTheme="minorEastAsia" w:cs="宋体" w:hint="eastAsia"/>
          <w:kern w:val="0"/>
          <w:sz w:val="28"/>
          <w:szCs w:val="28"/>
        </w:rPr>
        <w:lastRenderedPageBreak/>
        <w:t>字或盖章），其中规定格式的文件应当按要求签名和加盖投标人公章。</w:t>
      </w:r>
    </w:p>
    <w:p w:rsidR="00240BC1" w:rsidRDefault="00240BC1" w:rsidP="00240B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3、若投标人对投标文件的错处作必要修改，则应在修改处加盖投标人公章或由法人或法人授权代表签字确认。</w:t>
      </w:r>
    </w:p>
    <w:p w:rsidR="00240BC1" w:rsidRDefault="00240BC1" w:rsidP="00240B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4、电报、电话、传真形式的投标文件概不接受。</w:t>
      </w:r>
    </w:p>
    <w:p w:rsidR="00240BC1" w:rsidRDefault="00240BC1" w:rsidP="00240B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（四）投标报价</w:t>
      </w:r>
    </w:p>
    <w:p w:rsidR="00240BC1" w:rsidRDefault="00240BC1" w:rsidP="00240B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1、投标人应严格按照“投标文件格式”中“开标一览表”和“分项报价明细表”的格式填写报价。</w:t>
      </w:r>
    </w:p>
    <w:p w:rsidR="00240BC1" w:rsidRDefault="00240BC1" w:rsidP="00240B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2、投标人的单位报价为一次性报价，即在投标有效期内投标价格固定不变。</w:t>
      </w:r>
    </w:p>
    <w:p w:rsidR="00240BC1" w:rsidRDefault="00240BC1" w:rsidP="00240B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3、本项目只接受一个投标报价，有选择的或有条件的报价将不予接受。</w:t>
      </w:r>
    </w:p>
    <w:p w:rsidR="00240BC1" w:rsidRDefault="00240BC1" w:rsidP="00240B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（五）修正错误</w:t>
      </w:r>
    </w:p>
    <w:p w:rsidR="00240BC1" w:rsidRDefault="00240BC1" w:rsidP="00240B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若投标文件出现计算或表达上的错误，修正错误的原则如下：</w:t>
      </w:r>
    </w:p>
    <w:p w:rsidR="00240BC1" w:rsidRDefault="00240BC1" w:rsidP="00240B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1、开标一览表总价与投标报价明细表汇总数不一致的，以开标一览表为准；</w:t>
      </w:r>
    </w:p>
    <w:p w:rsidR="00240BC1" w:rsidRDefault="00240BC1" w:rsidP="00240B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bookmarkStart w:id="33" w:name="OLE_LINK18"/>
      <w:r>
        <w:rPr>
          <w:rFonts w:asciiTheme="minorEastAsia" w:eastAsiaTheme="minorEastAsia" w:hAnsiTheme="minorEastAsia" w:cs="宋体" w:hint="eastAsia"/>
          <w:kern w:val="0"/>
          <w:sz w:val="28"/>
          <w:szCs w:val="28"/>
        </w:rPr>
        <w:t>、</w:t>
      </w:r>
      <w:bookmarkEnd w:id="33"/>
      <w:r>
        <w:rPr>
          <w:rFonts w:asciiTheme="minorEastAsia" w:eastAsiaTheme="minorEastAsia" w:hAnsiTheme="minorEastAsia" w:cs="宋体" w:hint="eastAsia"/>
          <w:kern w:val="0"/>
          <w:sz w:val="28"/>
          <w:szCs w:val="28"/>
        </w:rPr>
        <w:t>投标文件的大写金额和小写金额不一致的，以大写金额为准；</w:t>
      </w:r>
    </w:p>
    <w:p w:rsidR="00240BC1" w:rsidRDefault="00240BC1" w:rsidP="00240B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3、总价金额与按单价汇总金额不一致的，以单价金额计算结果为准；</w:t>
      </w:r>
    </w:p>
    <w:p w:rsidR="00240BC1" w:rsidRDefault="00240BC1" w:rsidP="00240B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4、单价金额小数点有明显错位的，应以总价为准，并修正单价；</w:t>
      </w:r>
    </w:p>
    <w:p w:rsidR="00240BC1" w:rsidRDefault="00240BC1" w:rsidP="00240B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5、对不同文字文本投标文件的解释发生异议的，以中文文本为准。</w:t>
      </w:r>
      <w:bookmarkStart w:id="34" w:name="_Toc361131454"/>
    </w:p>
    <w:p w:rsidR="00240BC1" w:rsidRPr="001D76C5" w:rsidRDefault="00240BC1" w:rsidP="00240BC1">
      <w:pPr>
        <w:spacing w:line="540" w:lineRule="exact"/>
        <w:ind w:firstLine="660"/>
        <w:rPr>
          <w:rFonts w:asciiTheme="minorEastAsia" w:eastAsiaTheme="minorEastAsia" w:hAnsiTheme="minorEastAsia" w:cs="宋体"/>
          <w:b/>
          <w:kern w:val="0"/>
          <w:sz w:val="28"/>
          <w:szCs w:val="28"/>
        </w:rPr>
      </w:pPr>
      <w:r w:rsidRPr="001D76C5">
        <w:rPr>
          <w:rFonts w:asciiTheme="minorEastAsia" w:eastAsiaTheme="minorEastAsia" w:hAnsiTheme="minorEastAsia" w:cs="宋体" w:hint="eastAsia"/>
          <w:b/>
          <w:kern w:val="0"/>
          <w:sz w:val="28"/>
          <w:szCs w:val="28"/>
        </w:rPr>
        <w:t>四、评标方法及定标</w:t>
      </w:r>
      <w:bookmarkEnd w:id="34"/>
    </w:p>
    <w:p w:rsidR="00240BC1" w:rsidRDefault="00240BC1" w:rsidP="00240BC1">
      <w:pPr>
        <w:spacing w:line="540" w:lineRule="exact"/>
        <w:ind w:firstLineChars="200" w:firstLine="562"/>
        <w:rPr>
          <w:rFonts w:asciiTheme="minorEastAsia" w:eastAsiaTheme="minorEastAsia" w:hAnsiTheme="minorEastAsia" w:cs="宋体"/>
          <w:b/>
          <w:kern w:val="0"/>
          <w:sz w:val="28"/>
          <w:szCs w:val="28"/>
        </w:rPr>
      </w:pPr>
      <w:bookmarkStart w:id="35" w:name="_Toc361131455"/>
      <w:r>
        <w:rPr>
          <w:rFonts w:asciiTheme="minorEastAsia" w:eastAsiaTheme="minorEastAsia" w:hAnsiTheme="minorEastAsia" w:cs="宋体" w:hint="eastAsia"/>
          <w:b/>
          <w:kern w:val="0"/>
          <w:sz w:val="28"/>
          <w:szCs w:val="28"/>
        </w:rPr>
        <w:t>一、投标候选人的产生办法</w:t>
      </w:r>
      <w:bookmarkEnd w:id="35"/>
    </w:p>
    <w:p w:rsidR="00240BC1" w:rsidRDefault="00240BC1" w:rsidP="00240BC1">
      <w:pPr>
        <w:spacing w:line="540" w:lineRule="exact"/>
        <w:ind w:firstLineChars="200" w:firstLine="560"/>
        <w:rPr>
          <w:rFonts w:asciiTheme="minorEastAsia" w:eastAsiaTheme="minorEastAsia" w:hAnsiTheme="minorEastAsia" w:cs="宋体"/>
          <w:b/>
          <w:kern w:val="0"/>
          <w:sz w:val="28"/>
          <w:szCs w:val="28"/>
        </w:rPr>
      </w:pPr>
      <w:r>
        <w:rPr>
          <w:rFonts w:asciiTheme="minorEastAsia" w:eastAsiaTheme="minorEastAsia" w:hAnsiTheme="minorEastAsia" w:hint="eastAsia"/>
          <w:sz w:val="28"/>
          <w:szCs w:val="28"/>
        </w:rPr>
        <w:t>投标人的资格条件在重庆铁路运输高级技工学校网站公告，邀请具备相关资质的企业前来报名参与竞标，凡符合招标要求前来参与竞</w:t>
      </w:r>
      <w:r>
        <w:rPr>
          <w:rFonts w:asciiTheme="minorEastAsia" w:eastAsiaTheme="minorEastAsia" w:hAnsiTheme="minorEastAsia" w:hint="eastAsia"/>
          <w:sz w:val="28"/>
          <w:szCs w:val="28"/>
        </w:rPr>
        <w:lastRenderedPageBreak/>
        <w:t>标的企业均为投标候选人。</w:t>
      </w:r>
    </w:p>
    <w:p w:rsidR="00240BC1" w:rsidRDefault="00240BC1" w:rsidP="00240BC1">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二、评标方法</w:t>
      </w:r>
    </w:p>
    <w:p w:rsidR="00240BC1" w:rsidRDefault="00240BC1" w:rsidP="00240BC1">
      <w:pPr>
        <w:spacing w:line="540" w:lineRule="exact"/>
        <w:ind w:firstLineChars="200" w:firstLine="560"/>
        <w:rPr>
          <w:rFonts w:asciiTheme="minorEastAsia" w:eastAsiaTheme="minorEastAsia" w:hAnsiTheme="minorEastAsia" w:cs="宋体"/>
          <w:b/>
          <w:kern w:val="0"/>
          <w:sz w:val="28"/>
          <w:szCs w:val="28"/>
        </w:rPr>
      </w:pPr>
      <w:r>
        <w:rPr>
          <w:rFonts w:asciiTheme="minorEastAsia" w:eastAsiaTheme="minorEastAsia" w:hAnsiTheme="minorEastAsia" w:hint="eastAsia"/>
          <w:sz w:val="28"/>
          <w:szCs w:val="28"/>
        </w:rPr>
        <w:t>本项目采用</w:t>
      </w:r>
      <w:r w:rsidRPr="00240BC1">
        <w:rPr>
          <w:rFonts w:asciiTheme="minorEastAsia" w:eastAsiaTheme="minorEastAsia" w:hAnsiTheme="minorEastAsia" w:hint="eastAsia"/>
          <w:sz w:val="28"/>
          <w:szCs w:val="28"/>
        </w:rPr>
        <w:t>最低价中标</w:t>
      </w:r>
      <w:r>
        <w:rPr>
          <w:rFonts w:asciiTheme="minorEastAsia" w:eastAsiaTheme="minorEastAsia" w:hAnsiTheme="minorEastAsia" w:hint="eastAsia"/>
          <w:sz w:val="28"/>
          <w:szCs w:val="28"/>
        </w:rPr>
        <w:t>评标法。</w:t>
      </w:r>
    </w:p>
    <w:p w:rsidR="00240BC1" w:rsidRDefault="00240BC1" w:rsidP="00240BC1">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三、开标程序</w:t>
      </w:r>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（一）本项目按照招标文件规定的时间开标。</w:t>
      </w:r>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（二）开标会上，投标人及监督部门检查投标文件的密封性，如未按招标文件密封要求密封的，投标为无效，当场退还投标文件。</w:t>
      </w:r>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（三）开标后评标小组对投标人身份进行验证，不符合者，不再进行下一阶段评审。</w:t>
      </w:r>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（四）身份验证后工作人员当场唱标。未宣读的投标价格、价格折扣和招标文件允许提供的备选投标方案等实质性内容等，不予承认。</w:t>
      </w:r>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（五）投标人法定代表人或委托代理人应参加开标会，如未参加，视为对开标程序及结果的认可。</w:t>
      </w:r>
    </w:p>
    <w:p w:rsidR="00240BC1" w:rsidRDefault="00240BC1" w:rsidP="00240BC1">
      <w:pPr>
        <w:spacing w:line="540" w:lineRule="exact"/>
        <w:ind w:firstLineChars="200" w:firstLine="560"/>
        <w:rPr>
          <w:rFonts w:asciiTheme="minorEastAsia" w:eastAsiaTheme="minorEastAsia" w:hAnsiTheme="minorEastAsia" w:cs="宋体"/>
          <w:b/>
          <w:kern w:val="0"/>
          <w:sz w:val="28"/>
          <w:szCs w:val="28"/>
        </w:rPr>
      </w:pPr>
      <w:r>
        <w:rPr>
          <w:rFonts w:asciiTheme="minorEastAsia" w:eastAsiaTheme="minorEastAsia" w:hAnsiTheme="minorEastAsia" w:hint="eastAsia"/>
          <w:sz w:val="28"/>
          <w:szCs w:val="28"/>
        </w:rPr>
        <w:t>（六）开标过程由招标人指定专人负责记录，并存档备查。</w:t>
      </w:r>
    </w:p>
    <w:p w:rsidR="00240BC1" w:rsidRDefault="00240BC1" w:rsidP="00240BC1">
      <w:pPr>
        <w:spacing w:line="540" w:lineRule="exact"/>
        <w:ind w:firstLineChars="200" w:firstLine="562"/>
        <w:rPr>
          <w:rFonts w:asciiTheme="minorEastAsia" w:eastAsiaTheme="minorEastAsia" w:hAnsiTheme="minorEastAsia" w:cs="宋体"/>
          <w:b/>
          <w:kern w:val="0"/>
          <w:sz w:val="28"/>
          <w:szCs w:val="28"/>
        </w:rPr>
      </w:pPr>
      <w:bookmarkStart w:id="36" w:name="_Toc32489"/>
      <w:bookmarkStart w:id="37" w:name="_Toc361131460"/>
      <w:bookmarkStart w:id="38" w:name="_Toc27297"/>
      <w:bookmarkStart w:id="39" w:name="_Toc291166942"/>
      <w:r w:rsidRPr="00240BC1">
        <w:rPr>
          <w:rFonts w:asciiTheme="minorEastAsia" w:eastAsiaTheme="minorEastAsia" w:hAnsiTheme="minorEastAsia" w:cs="宋体" w:hint="eastAsia"/>
          <w:b/>
          <w:kern w:val="0"/>
          <w:sz w:val="28"/>
          <w:szCs w:val="28"/>
        </w:rPr>
        <w:t>三</w:t>
      </w:r>
      <w:r>
        <w:rPr>
          <w:rFonts w:asciiTheme="minorEastAsia" w:eastAsiaTheme="minorEastAsia" w:hAnsiTheme="minorEastAsia" w:cs="宋体" w:hint="eastAsia"/>
          <w:b/>
          <w:kern w:val="0"/>
          <w:sz w:val="28"/>
          <w:szCs w:val="28"/>
        </w:rPr>
        <w:t>、无效投标条款</w:t>
      </w:r>
      <w:bookmarkEnd w:id="36"/>
      <w:bookmarkEnd w:id="37"/>
      <w:bookmarkEnd w:id="38"/>
      <w:bookmarkEnd w:id="39"/>
    </w:p>
    <w:p w:rsidR="00240BC1" w:rsidRDefault="00240BC1" w:rsidP="00240BC1">
      <w:pPr>
        <w:spacing w:line="540" w:lineRule="exact"/>
        <w:ind w:firstLineChars="200" w:firstLine="560"/>
        <w:rPr>
          <w:rFonts w:asciiTheme="minorEastAsia" w:eastAsiaTheme="minorEastAsia" w:hAnsiTheme="minorEastAsia"/>
          <w:sz w:val="28"/>
          <w:szCs w:val="28"/>
        </w:rPr>
      </w:pPr>
      <w:r w:rsidRPr="00240BC1">
        <w:rPr>
          <w:rFonts w:asciiTheme="minorEastAsia" w:eastAsiaTheme="minorEastAsia" w:hAnsiTheme="minorEastAsia" w:hint="eastAsia"/>
          <w:sz w:val="28"/>
          <w:szCs w:val="28"/>
        </w:rPr>
        <w:t>询价</w:t>
      </w:r>
      <w:r>
        <w:rPr>
          <w:rFonts w:asciiTheme="minorEastAsia" w:eastAsiaTheme="minorEastAsia" w:hAnsiTheme="minorEastAsia" w:hint="eastAsia"/>
          <w:sz w:val="28"/>
          <w:szCs w:val="28"/>
        </w:rPr>
        <w:t>小组评审时，投标人或其投标文件出现下列情况之一者，应为无效投标：</w:t>
      </w:r>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（一）投标人未按招标文件规定提交足额投标保证金的。</w:t>
      </w:r>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（二）投标人不具备招标文件规定的资格要求的。</w:t>
      </w:r>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（三）投标人超出营业范围投标的。</w:t>
      </w:r>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（四）投标文件未按照招标文件要求由投标人法定代表人或授权代表签字，或未按招标文件要求的格式加盖公章的（逐页签字盖章的要求除外）。</w:t>
      </w:r>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（五）投标文件出现多个投标方案或投标报价的。</w:t>
      </w:r>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（六）投标报价超出招标文件规定的投标限价的。</w:t>
      </w:r>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（七）投标有效期、完成时间、质保期等商务条款不能满足招标文件要求的。</w:t>
      </w:r>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（八）投标产品不符合必须强制执行的国家标准的。</w:t>
      </w:r>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（九）投标文件含有违反国家法律、法规的内容，或附有采购人不能接受的条件的（如投标报价明显高于市场价格等）。</w:t>
      </w:r>
    </w:p>
    <w:p w:rsidR="00240BC1" w:rsidRDefault="00240BC1" w:rsidP="00240BC1">
      <w:pPr>
        <w:spacing w:line="540" w:lineRule="exact"/>
        <w:ind w:firstLineChars="200" w:firstLine="562"/>
        <w:rPr>
          <w:rFonts w:asciiTheme="minorEastAsia" w:eastAsiaTheme="minorEastAsia" w:hAnsiTheme="minorEastAsia" w:cs="宋体"/>
          <w:b/>
          <w:kern w:val="0"/>
          <w:sz w:val="28"/>
          <w:szCs w:val="28"/>
        </w:rPr>
      </w:pPr>
      <w:bookmarkStart w:id="40" w:name="_Toc361131461"/>
      <w:bookmarkStart w:id="41" w:name="_Toc8798"/>
      <w:bookmarkStart w:id="42" w:name="_Toc23766"/>
      <w:bookmarkStart w:id="43" w:name="_Toc291166943"/>
      <w:r w:rsidRPr="00240BC1">
        <w:rPr>
          <w:rFonts w:asciiTheme="minorEastAsia" w:eastAsiaTheme="minorEastAsia" w:hAnsiTheme="minorEastAsia" w:cs="宋体" w:hint="eastAsia"/>
          <w:b/>
          <w:kern w:val="0"/>
          <w:sz w:val="28"/>
          <w:szCs w:val="28"/>
        </w:rPr>
        <w:t>四</w:t>
      </w:r>
      <w:r>
        <w:rPr>
          <w:rFonts w:asciiTheme="minorEastAsia" w:eastAsiaTheme="minorEastAsia" w:hAnsiTheme="minorEastAsia" w:cs="宋体" w:hint="eastAsia"/>
          <w:b/>
          <w:kern w:val="0"/>
          <w:sz w:val="28"/>
          <w:szCs w:val="28"/>
        </w:rPr>
        <w:t>、废标条款</w:t>
      </w:r>
      <w:bookmarkEnd w:id="40"/>
      <w:bookmarkEnd w:id="41"/>
      <w:bookmarkEnd w:id="42"/>
      <w:bookmarkEnd w:id="43"/>
    </w:p>
    <w:p w:rsidR="00240BC1" w:rsidRDefault="00240BC1" w:rsidP="00240BC1">
      <w:pPr>
        <w:spacing w:line="540" w:lineRule="exact"/>
        <w:ind w:firstLineChars="200" w:firstLine="560"/>
        <w:rPr>
          <w:rFonts w:asciiTheme="minorEastAsia" w:eastAsiaTheme="minorEastAsia" w:hAnsiTheme="minorEastAsia"/>
          <w:sz w:val="28"/>
          <w:szCs w:val="28"/>
        </w:rPr>
      </w:pPr>
      <w:r w:rsidRPr="00240BC1">
        <w:rPr>
          <w:rFonts w:asciiTheme="minorEastAsia" w:eastAsiaTheme="minorEastAsia" w:hAnsiTheme="minorEastAsia" w:hint="eastAsia"/>
          <w:sz w:val="28"/>
          <w:szCs w:val="28"/>
        </w:rPr>
        <w:t>询价</w:t>
      </w:r>
      <w:r>
        <w:rPr>
          <w:rFonts w:asciiTheme="minorEastAsia" w:eastAsiaTheme="minorEastAsia" w:hAnsiTheme="minorEastAsia" w:hint="eastAsia"/>
          <w:sz w:val="28"/>
          <w:szCs w:val="28"/>
        </w:rPr>
        <w:t>小组评审时出现以下情况之一的，应予废标：</w:t>
      </w:r>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（一）符合专业条件的投标人或者对招标文件作实质响应的投标人不足三家的。</w:t>
      </w:r>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（二）投标人的报价超过了采购预算,采购人不能支付的。</w:t>
      </w:r>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（三）投标人主要技术指标均低于招标文件要求，无法满足招标人需求的。</w:t>
      </w:r>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（四）出现影响采购公正的违法、违规行为的。</w:t>
      </w:r>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（五）因重大变故，采购任务取消的。</w:t>
      </w:r>
    </w:p>
    <w:p w:rsidR="00240BC1" w:rsidRDefault="00240BC1" w:rsidP="00240BC1">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hint="eastAsia"/>
          <w:sz w:val="28"/>
          <w:szCs w:val="28"/>
        </w:rPr>
        <w:t>废标后，除采购任务取消情形外，应当重新组织采购。</w:t>
      </w:r>
    </w:p>
    <w:p w:rsidR="00240BC1" w:rsidRPr="00240BC1" w:rsidRDefault="00240BC1" w:rsidP="00240BC1">
      <w:pPr>
        <w:spacing w:line="540" w:lineRule="exact"/>
        <w:ind w:firstLineChars="200" w:firstLine="562"/>
        <w:rPr>
          <w:rFonts w:asciiTheme="minorEastAsia" w:eastAsiaTheme="minorEastAsia" w:hAnsiTheme="minorEastAsia" w:cs="宋体"/>
          <w:b/>
          <w:kern w:val="0"/>
          <w:sz w:val="28"/>
          <w:szCs w:val="28"/>
        </w:rPr>
      </w:pPr>
      <w:bookmarkStart w:id="44" w:name="_Toc361131463"/>
      <w:r w:rsidRPr="00240BC1">
        <w:rPr>
          <w:rFonts w:asciiTheme="minorEastAsia" w:eastAsiaTheme="minorEastAsia" w:hAnsiTheme="minorEastAsia" w:cs="宋体" w:hint="eastAsia"/>
          <w:b/>
          <w:kern w:val="0"/>
          <w:sz w:val="28"/>
          <w:szCs w:val="28"/>
        </w:rPr>
        <w:t>五、定标</w:t>
      </w:r>
      <w:bookmarkEnd w:id="44"/>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（一）定标原则</w:t>
      </w:r>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招标人按照评标原则推荐中标候选人排名顺序确定中标人。</w:t>
      </w:r>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（二）评标结果公示程序</w:t>
      </w:r>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240BC1">
        <w:rPr>
          <w:rFonts w:asciiTheme="minorEastAsia" w:eastAsiaTheme="minorEastAsia" w:hAnsiTheme="minorEastAsia" w:hint="eastAsia"/>
          <w:sz w:val="28"/>
          <w:szCs w:val="28"/>
        </w:rPr>
        <w:t>询价</w:t>
      </w:r>
      <w:r>
        <w:rPr>
          <w:rFonts w:asciiTheme="minorEastAsia" w:eastAsiaTheme="minorEastAsia" w:hAnsiTheme="minorEastAsia" w:hint="eastAsia"/>
          <w:sz w:val="28"/>
          <w:szCs w:val="28"/>
        </w:rPr>
        <w:t>小组在</w:t>
      </w:r>
      <w:r w:rsidRPr="00240BC1">
        <w:rPr>
          <w:rFonts w:asciiTheme="minorEastAsia" w:eastAsiaTheme="minorEastAsia" w:hAnsiTheme="minorEastAsia" w:hint="eastAsia"/>
          <w:sz w:val="28"/>
          <w:szCs w:val="28"/>
        </w:rPr>
        <w:t>询价评审</w:t>
      </w:r>
      <w:r>
        <w:rPr>
          <w:rFonts w:asciiTheme="minorEastAsia" w:eastAsiaTheme="minorEastAsia" w:hAnsiTheme="minorEastAsia" w:hint="eastAsia"/>
          <w:sz w:val="28"/>
          <w:szCs w:val="28"/>
        </w:rPr>
        <w:t>结束后，评标结果报学校确认。</w:t>
      </w:r>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2、确认后的评标结果在学校网站公示。</w:t>
      </w:r>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3、公示期结束后，如投标人对公示无异议，招标人向中标人发放中标通知书。</w:t>
      </w:r>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4、中标人变更</w:t>
      </w:r>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（1）中标人因不可抗力或者自身原因不能履行合同的，依次排</w:t>
      </w:r>
      <w:r>
        <w:rPr>
          <w:rFonts w:asciiTheme="minorEastAsia" w:eastAsiaTheme="minorEastAsia" w:hAnsiTheme="minorEastAsia" w:hint="eastAsia"/>
          <w:sz w:val="28"/>
          <w:szCs w:val="28"/>
        </w:rPr>
        <w:lastRenderedPageBreak/>
        <w:t>名其后的候选中标人，确定为中标人。</w:t>
      </w:r>
    </w:p>
    <w:p w:rsidR="00240BC1" w:rsidRDefault="00240BC1" w:rsidP="00240BC1">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hint="eastAsia"/>
          <w:sz w:val="28"/>
          <w:szCs w:val="28"/>
        </w:rPr>
        <w:t>（2）中标人无充分理由放弃中标的，不退还投标保证金。</w:t>
      </w:r>
    </w:p>
    <w:p w:rsidR="00240BC1" w:rsidRDefault="00240BC1" w:rsidP="00240BC1">
      <w:pPr>
        <w:spacing w:line="540" w:lineRule="exact"/>
        <w:ind w:firstLineChars="200" w:firstLine="560"/>
        <w:rPr>
          <w:rFonts w:asciiTheme="minorEastAsia" w:eastAsiaTheme="minorEastAsia" w:hAnsiTheme="minorEastAsia" w:cs="宋体"/>
          <w:kern w:val="0"/>
          <w:sz w:val="28"/>
          <w:szCs w:val="28"/>
        </w:rPr>
      </w:pPr>
      <w:bookmarkStart w:id="45" w:name="_Toc361131464"/>
      <w:r>
        <w:rPr>
          <w:rFonts w:asciiTheme="minorEastAsia" w:eastAsiaTheme="minorEastAsia" w:hAnsiTheme="minorEastAsia" w:cs="宋体" w:hint="eastAsia"/>
          <w:kern w:val="0"/>
          <w:sz w:val="28"/>
          <w:szCs w:val="28"/>
        </w:rPr>
        <w:t>八、中标通知书</w:t>
      </w:r>
      <w:bookmarkEnd w:id="45"/>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（一）招标人依法确定中标人后，向第一中标候选人发出中标通知书。</w:t>
      </w:r>
    </w:p>
    <w:p w:rsidR="00240BC1" w:rsidRDefault="00240BC1" w:rsidP="00240BC1">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hint="eastAsia"/>
          <w:sz w:val="28"/>
          <w:szCs w:val="28"/>
        </w:rPr>
        <w:t>（二）中标通知书发出后，招标人改变中标结果，或者中标人放弃中标，应当承担相应的法律责任。</w:t>
      </w:r>
    </w:p>
    <w:p w:rsidR="00240BC1" w:rsidRDefault="00240BC1" w:rsidP="00240BC1">
      <w:pPr>
        <w:spacing w:line="540" w:lineRule="exact"/>
        <w:ind w:firstLineChars="200" w:firstLine="560"/>
        <w:rPr>
          <w:rFonts w:asciiTheme="minorEastAsia" w:eastAsiaTheme="minorEastAsia" w:hAnsiTheme="minorEastAsia" w:cs="宋体"/>
          <w:kern w:val="0"/>
          <w:sz w:val="28"/>
          <w:szCs w:val="28"/>
        </w:rPr>
      </w:pPr>
      <w:bookmarkStart w:id="46" w:name="_Toc361131465"/>
      <w:r>
        <w:rPr>
          <w:rFonts w:asciiTheme="minorEastAsia" w:eastAsiaTheme="minorEastAsia" w:hAnsiTheme="minorEastAsia" w:cs="宋体" w:hint="eastAsia"/>
          <w:kern w:val="0"/>
          <w:sz w:val="28"/>
          <w:szCs w:val="28"/>
        </w:rPr>
        <w:t>九、投标人对中标结果的质疑、投诉</w:t>
      </w:r>
      <w:bookmarkEnd w:id="46"/>
    </w:p>
    <w:p w:rsidR="00240BC1" w:rsidRDefault="00240BC1"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（一）投标人对评标结果有异议的，应当在评标结果宣布之日以书面形式向招标人提出质疑。</w:t>
      </w:r>
    </w:p>
    <w:p w:rsidR="00240BC1" w:rsidRPr="00240BC1" w:rsidRDefault="00240BC1" w:rsidP="00240BC1">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hint="eastAsia"/>
          <w:sz w:val="28"/>
          <w:szCs w:val="28"/>
        </w:rPr>
        <w:t>（二）招标人在收到投标人书面质疑后当日内对质疑内容做出答复。</w:t>
      </w:r>
    </w:p>
    <w:p w:rsidR="00240BC1" w:rsidRDefault="00240BC1" w:rsidP="000D45BF">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r>
        <w:rPr>
          <w:rFonts w:ascii="方正小标宋简体" w:eastAsia="方正小标宋简体" w:hAnsi="仿宋" w:hint="eastAsia"/>
          <w:b w:val="0"/>
          <w:sz w:val="44"/>
          <w:szCs w:val="44"/>
        </w:rPr>
        <w:t>第</w:t>
      </w:r>
      <w:r w:rsidRPr="00240BC1">
        <w:rPr>
          <w:rFonts w:ascii="方正小标宋简体" w:eastAsia="方正小标宋简体" w:hAnsi="仿宋" w:hint="eastAsia"/>
          <w:b w:val="0"/>
          <w:sz w:val="44"/>
          <w:szCs w:val="44"/>
        </w:rPr>
        <w:t>四</w:t>
      </w:r>
      <w:r>
        <w:rPr>
          <w:rFonts w:ascii="方正小标宋简体" w:eastAsia="方正小标宋简体" w:hAnsi="仿宋" w:hint="eastAsia"/>
          <w:b w:val="0"/>
          <w:sz w:val="44"/>
          <w:szCs w:val="44"/>
        </w:rPr>
        <w:t>篇</w:t>
      </w:r>
      <w:r w:rsidRPr="00240BC1">
        <w:rPr>
          <w:rFonts w:ascii="方正小标宋简体" w:eastAsia="方正小标宋简体" w:hAnsi="仿宋" w:hint="eastAsia"/>
          <w:b w:val="0"/>
          <w:sz w:val="44"/>
          <w:szCs w:val="44"/>
        </w:rPr>
        <w:t>投标文件格式及其它</w:t>
      </w:r>
      <w:r>
        <w:rPr>
          <w:rFonts w:ascii="方正小标宋简体" w:eastAsia="方正小标宋简体" w:hAnsi="仿宋" w:hint="eastAsia"/>
          <w:b w:val="0"/>
          <w:sz w:val="44"/>
          <w:szCs w:val="44"/>
        </w:rPr>
        <w:t>要求</w:t>
      </w:r>
    </w:p>
    <w:p w:rsidR="00240BC1" w:rsidRDefault="00155904"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1、开标一览表</w:t>
      </w:r>
    </w:p>
    <w:p w:rsidR="00240BC1" w:rsidRDefault="00155904"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2、分项报价明细表</w:t>
      </w:r>
    </w:p>
    <w:p w:rsidR="00240BC1" w:rsidRDefault="00155904"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3、投标函（格式）</w:t>
      </w:r>
    </w:p>
    <w:p w:rsidR="00240BC1" w:rsidRDefault="00155904"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6B4EE2">
        <w:rPr>
          <w:rFonts w:asciiTheme="minorEastAsia" w:eastAsiaTheme="minorEastAsia" w:hAnsiTheme="minorEastAsia" w:hint="eastAsia"/>
          <w:sz w:val="28"/>
          <w:szCs w:val="28"/>
        </w:rPr>
        <w:t>法定代表人身份证明书（格式）</w:t>
      </w:r>
    </w:p>
    <w:p w:rsidR="00240BC1" w:rsidRDefault="00155904"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6B4EE2">
        <w:rPr>
          <w:rFonts w:asciiTheme="minorEastAsia" w:eastAsiaTheme="minorEastAsia" w:hAnsiTheme="minorEastAsia" w:hint="eastAsia"/>
          <w:sz w:val="28"/>
          <w:szCs w:val="28"/>
        </w:rPr>
        <w:t>法定代表人授权委托书（格式）</w:t>
      </w:r>
    </w:p>
    <w:p w:rsidR="00240BC1" w:rsidRDefault="00155904"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6B4EE2">
        <w:rPr>
          <w:rFonts w:asciiTheme="minorEastAsia" w:eastAsiaTheme="minorEastAsia" w:hAnsiTheme="minorEastAsia" w:hint="eastAsia"/>
          <w:sz w:val="28"/>
          <w:szCs w:val="28"/>
        </w:rPr>
        <w:t>营业执照复印件、税务登记证副本复印件</w:t>
      </w:r>
    </w:p>
    <w:p w:rsidR="00240BC1" w:rsidRDefault="00155904"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006B4EE2">
        <w:rPr>
          <w:rFonts w:asciiTheme="minorEastAsia" w:eastAsiaTheme="minorEastAsia" w:hAnsiTheme="minorEastAsia" w:hint="eastAsia"/>
          <w:sz w:val="28"/>
          <w:szCs w:val="28"/>
        </w:rPr>
        <w:t>书面声明</w:t>
      </w:r>
    </w:p>
    <w:p w:rsidR="006B4EE2" w:rsidRDefault="00155904" w:rsidP="00240BC1">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006B4EE2">
        <w:rPr>
          <w:rFonts w:asciiTheme="minorEastAsia" w:eastAsiaTheme="minorEastAsia" w:hAnsiTheme="minorEastAsia" w:hint="eastAsia"/>
          <w:sz w:val="28"/>
          <w:szCs w:val="28"/>
        </w:rPr>
        <w:t>其它</w:t>
      </w:r>
    </w:p>
    <w:p w:rsidR="00F06564" w:rsidRDefault="00F06564">
      <w:pPr>
        <w:spacing w:line="540" w:lineRule="exact"/>
        <w:rPr>
          <w:rFonts w:asciiTheme="minorEastAsia" w:eastAsiaTheme="minorEastAsia" w:hAnsiTheme="minorEastAsia"/>
          <w:sz w:val="28"/>
          <w:szCs w:val="28"/>
        </w:rPr>
      </w:pPr>
    </w:p>
    <w:p w:rsidR="006B4EE2" w:rsidRDefault="006B4EE2">
      <w:pPr>
        <w:spacing w:line="540" w:lineRule="exact"/>
        <w:rPr>
          <w:rFonts w:asciiTheme="minorEastAsia" w:eastAsiaTheme="minorEastAsia" w:hAnsiTheme="minorEastAsia"/>
          <w:sz w:val="28"/>
          <w:szCs w:val="28"/>
        </w:rPr>
      </w:pPr>
    </w:p>
    <w:p w:rsidR="006B4EE2" w:rsidRDefault="006B4EE2">
      <w:pPr>
        <w:spacing w:line="540" w:lineRule="exact"/>
        <w:rPr>
          <w:rFonts w:asciiTheme="minorEastAsia" w:eastAsiaTheme="minorEastAsia" w:hAnsiTheme="minorEastAsia"/>
          <w:sz w:val="28"/>
          <w:szCs w:val="28"/>
        </w:rPr>
      </w:pPr>
    </w:p>
    <w:p w:rsidR="006B4EE2" w:rsidRDefault="006B4EE2">
      <w:pPr>
        <w:spacing w:line="540" w:lineRule="exact"/>
        <w:rPr>
          <w:rFonts w:asciiTheme="minorEastAsia" w:eastAsiaTheme="minorEastAsia" w:hAnsiTheme="minorEastAsia"/>
          <w:sz w:val="28"/>
          <w:szCs w:val="28"/>
        </w:rPr>
      </w:pPr>
    </w:p>
    <w:p w:rsidR="006B4EE2" w:rsidRDefault="006B4EE2">
      <w:pPr>
        <w:spacing w:line="540" w:lineRule="exact"/>
        <w:rPr>
          <w:rFonts w:asciiTheme="minorEastAsia" w:eastAsiaTheme="minorEastAsia" w:hAnsiTheme="minorEastAsia"/>
          <w:sz w:val="28"/>
          <w:szCs w:val="28"/>
        </w:rPr>
      </w:pPr>
    </w:p>
    <w:p w:rsidR="006B4EE2" w:rsidRDefault="006B4EE2">
      <w:pPr>
        <w:spacing w:line="540" w:lineRule="exact"/>
        <w:rPr>
          <w:rFonts w:asciiTheme="minorEastAsia" w:eastAsiaTheme="minorEastAsia" w:hAnsiTheme="minorEastAsia"/>
          <w:sz w:val="28"/>
          <w:szCs w:val="28"/>
        </w:rPr>
      </w:pPr>
    </w:p>
    <w:p w:rsidR="006B4EE2" w:rsidRDefault="006B4EE2">
      <w:pPr>
        <w:spacing w:line="540" w:lineRule="exact"/>
        <w:rPr>
          <w:rFonts w:asciiTheme="minorEastAsia" w:eastAsiaTheme="minorEastAsia" w:hAnsiTheme="minorEastAsia"/>
          <w:sz w:val="28"/>
          <w:szCs w:val="28"/>
        </w:rPr>
      </w:pPr>
    </w:p>
    <w:p w:rsidR="006B4EE2" w:rsidRDefault="006B4EE2">
      <w:pPr>
        <w:spacing w:line="540" w:lineRule="exact"/>
        <w:rPr>
          <w:rFonts w:asciiTheme="minorEastAsia" w:eastAsiaTheme="minorEastAsia" w:hAnsiTheme="minorEastAsia"/>
          <w:sz w:val="28"/>
          <w:szCs w:val="28"/>
        </w:rPr>
      </w:pPr>
    </w:p>
    <w:p w:rsidR="00F06564" w:rsidRDefault="00155904">
      <w:pPr>
        <w:spacing w:line="54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附件一：</w:t>
      </w:r>
    </w:p>
    <w:p w:rsidR="00F06564" w:rsidRDefault="00155904">
      <w:pPr>
        <w:spacing w:line="540" w:lineRule="exac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开标一览表</w:t>
      </w:r>
    </w:p>
    <w:tbl>
      <w:tblPr>
        <w:tblStyle w:val="a8"/>
        <w:tblW w:w="8522" w:type="dxa"/>
        <w:tblLayout w:type="fixed"/>
        <w:tblLook w:val="04A0" w:firstRow="1" w:lastRow="0" w:firstColumn="1" w:lastColumn="0" w:noHBand="0" w:noVBand="1"/>
      </w:tblPr>
      <w:tblGrid>
        <w:gridCol w:w="2943"/>
        <w:gridCol w:w="5579"/>
      </w:tblGrid>
      <w:tr w:rsidR="00F06564">
        <w:tc>
          <w:tcPr>
            <w:tcW w:w="2943" w:type="dxa"/>
          </w:tcPr>
          <w:p w:rsidR="00F06564" w:rsidRDefault="00155904">
            <w:pPr>
              <w:spacing w:line="5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投标人全称</w:t>
            </w:r>
          </w:p>
        </w:tc>
        <w:tc>
          <w:tcPr>
            <w:tcW w:w="5579" w:type="dxa"/>
          </w:tcPr>
          <w:p w:rsidR="00F06564" w:rsidRDefault="00F06564">
            <w:pPr>
              <w:spacing w:line="540" w:lineRule="exact"/>
              <w:rPr>
                <w:rFonts w:asciiTheme="minorEastAsia" w:eastAsiaTheme="minorEastAsia" w:hAnsiTheme="minorEastAsia"/>
                <w:sz w:val="28"/>
                <w:szCs w:val="28"/>
              </w:rPr>
            </w:pPr>
          </w:p>
        </w:tc>
      </w:tr>
      <w:tr w:rsidR="00F06564">
        <w:tc>
          <w:tcPr>
            <w:tcW w:w="2943" w:type="dxa"/>
          </w:tcPr>
          <w:p w:rsidR="00F06564" w:rsidRDefault="00155904">
            <w:pPr>
              <w:spacing w:line="5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招标项目名称</w:t>
            </w:r>
          </w:p>
        </w:tc>
        <w:tc>
          <w:tcPr>
            <w:tcW w:w="5579" w:type="dxa"/>
          </w:tcPr>
          <w:p w:rsidR="00F06564" w:rsidRDefault="00F06564">
            <w:pPr>
              <w:spacing w:line="540" w:lineRule="exact"/>
              <w:rPr>
                <w:rFonts w:asciiTheme="minorEastAsia" w:eastAsiaTheme="minorEastAsia" w:hAnsiTheme="minorEastAsia"/>
                <w:sz w:val="28"/>
                <w:szCs w:val="28"/>
              </w:rPr>
            </w:pPr>
          </w:p>
        </w:tc>
      </w:tr>
      <w:tr w:rsidR="00F06564">
        <w:tc>
          <w:tcPr>
            <w:tcW w:w="2943" w:type="dxa"/>
          </w:tcPr>
          <w:p w:rsidR="00F06564" w:rsidRDefault="00155904" w:rsidP="00552AB6">
            <w:pPr>
              <w:spacing w:line="5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投标</w:t>
            </w:r>
            <w:r w:rsidR="00552AB6">
              <w:rPr>
                <w:rFonts w:asciiTheme="minorEastAsia" w:eastAsiaTheme="minorEastAsia" w:hAnsiTheme="minorEastAsia" w:hint="eastAsia"/>
                <w:sz w:val="28"/>
                <w:szCs w:val="28"/>
              </w:rPr>
              <w:t>报</w:t>
            </w:r>
            <w:r>
              <w:rPr>
                <w:rFonts w:asciiTheme="minorEastAsia" w:eastAsiaTheme="minorEastAsia" w:hAnsiTheme="minorEastAsia" w:hint="eastAsia"/>
                <w:sz w:val="28"/>
                <w:szCs w:val="28"/>
              </w:rPr>
              <w:t>价（小写）</w:t>
            </w:r>
          </w:p>
        </w:tc>
        <w:tc>
          <w:tcPr>
            <w:tcW w:w="5579" w:type="dxa"/>
          </w:tcPr>
          <w:p w:rsidR="00F06564" w:rsidRDefault="00F06564">
            <w:pPr>
              <w:spacing w:line="540" w:lineRule="exact"/>
              <w:rPr>
                <w:rFonts w:asciiTheme="minorEastAsia" w:eastAsiaTheme="minorEastAsia" w:hAnsiTheme="minorEastAsia"/>
                <w:sz w:val="28"/>
                <w:szCs w:val="28"/>
              </w:rPr>
            </w:pPr>
          </w:p>
        </w:tc>
      </w:tr>
      <w:tr w:rsidR="00F06564">
        <w:tc>
          <w:tcPr>
            <w:tcW w:w="2943" w:type="dxa"/>
          </w:tcPr>
          <w:p w:rsidR="00F06564" w:rsidRDefault="00155904" w:rsidP="00552AB6">
            <w:pPr>
              <w:spacing w:line="5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投标</w:t>
            </w:r>
            <w:r w:rsidR="00552AB6">
              <w:rPr>
                <w:rFonts w:asciiTheme="minorEastAsia" w:eastAsiaTheme="minorEastAsia" w:hAnsiTheme="minorEastAsia" w:hint="eastAsia"/>
                <w:sz w:val="28"/>
                <w:szCs w:val="28"/>
              </w:rPr>
              <w:t>报</w:t>
            </w:r>
            <w:r>
              <w:rPr>
                <w:rFonts w:asciiTheme="minorEastAsia" w:eastAsiaTheme="minorEastAsia" w:hAnsiTheme="minorEastAsia" w:hint="eastAsia"/>
                <w:sz w:val="28"/>
                <w:szCs w:val="28"/>
              </w:rPr>
              <w:t>价（大写）</w:t>
            </w:r>
          </w:p>
        </w:tc>
        <w:tc>
          <w:tcPr>
            <w:tcW w:w="5579" w:type="dxa"/>
          </w:tcPr>
          <w:p w:rsidR="00F06564" w:rsidRDefault="00F06564">
            <w:pPr>
              <w:spacing w:line="540" w:lineRule="exact"/>
              <w:rPr>
                <w:rFonts w:asciiTheme="minorEastAsia" w:eastAsiaTheme="minorEastAsia" w:hAnsiTheme="minorEastAsia"/>
                <w:sz w:val="28"/>
                <w:szCs w:val="28"/>
              </w:rPr>
            </w:pPr>
          </w:p>
        </w:tc>
      </w:tr>
      <w:tr w:rsidR="00F06564">
        <w:tc>
          <w:tcPr>
            <w:tcW w:w="2943" w:type="dxa"/>
          </w:tcPr>
          <w:p w:rsidR="00F06564" w:rsidRDefault="00B14577">
            <w:pPr>
              <w:spacing w:line="5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完成</w:t>
            </w:r>
            <w:r w:rsidR="00155904">
              <w:rPr>
                <w:rFonts w:asciiTheme="minorEastAsia" w:eastAsiaTheme="minorEastAsia" w:hAnsiTheme="minorEastAsia" w:hint="eastAsia"/>
                <w:sz w:val="28"/>
                <w:szCs w:val="28"/>
              </w:rPr>
              <w:t>日期</w:t>
            </w:r>
          </w:p>
        </w:tc>
        <w:tc>
          <w:tcPr>
            <w:tcW w:w="5579" w:type="dxa"/>
          </w:tcPr>
          <w:p w:rsidR="00F06564" w:rsidRDefault="00F06564">
            <w:pPr>
              <w:spacing w:line="540" w:lineRule="exact"/>
              <w:rPr>
                <w:rFonts w:asciiTheme="minorEastAsia" w:eastAsiaTheme="minorEastAsia" w:hAnsiTheme="minorEastAsia"/>
                <w:sz w:val="28"/>
                <w:szCs w:val="28"/>
              </w:rPr>
            </w:pPr>
          </w:p>
        </w:tc>
      </w:tr>
      <w:tr w:rsidR="00F06564">
        <w:tc>
          <w:tcPr>
            <w:tcW w:w="8522" w:type="dxa"/>
            <w:gridSpan w:val="2"/>
          </w:tcPr>
          <w:p w:rsidR="00F06564" w:rsidRDefault="00155904" w:rsidP="00B14577">
            <w:pPr>
              <w:spacing w:line="5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备注：</w:t>
            </w:r>
            <w:r w:rsidR="00552AB6">
              <w:rPr>
                <w:rFonts w:asciiTheme="minorEastAsia" w:eastAsiaTheme="minorEastAsia" w:hAnsiTheme="minorEastAsia" w:hint="eastAsia"/>
                <w:sz w:val="28"/>
                <w:szCs w:val="28"/>
              </w:rPr>
              <w:t>投标报价包含所有一切费用，</w:t>
            </w:r>
            <w:r w:rsidR="00B14577">
              <w:rPr>
                <w:rFonts w:asciiTheme="minorEastAsia" w:eastAsiaTheme="minorEastAsia" w:hAnsiTheme="minorEastAsia" w:hint="eastAsia"/>
                <w:sz w:val="28"/>
                <w:szCs w:val="28"/>
              </w:rPr>
              <w:t>合同结算以实际工作量为准。</w:t>
            </w:r>
          </w:p>
        </w:tc>
      </w:tr>
    </w:tbl>
    <w:p w:rsidR="00F06564" w:rsidRDefault="00155904">
      <w:pPr>
        <w:spacing w:line="5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投标人：                      法人授权代表：</w:t>
      </w:r>
    </w:p>
    <w:p w:rsidR="00F06564" w:rsidRDefault="00155904">
      <w:pPr>
        <w:spacing w:line="5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（投标人公章）                    （签章）</w:t>
      </w:r>
    </w:p>
    <w:p w:rsidR="00F06564" w:rsidRDefault="00155904">
      <w:pPr>
        <w:spacing w:line="540" w:lineRule="exact"/>
        <w:ind w:firstLineChars="1900" w:firstLine="5320"/>
        <w:rPr>
          <w:rFonts w:asciiTheme="minorEastAsia" w:eastAsiaTheme="minorEastAsia" w:hAnsiTheme="minorEastAsia"/>
          <w:sz w:val="28"/>
          <w:szCs w:val="28"/>
        </w:rPr>
      </w:pPr>
      <w:r>
        <w:rPr>
          <w:rFonts w:asciiTheme="minorEastAsia" w:eastAsiaTheme="minorEastAsia" w:hAnsiTheme="minorEastAsia" w:hint="eastAsia"/>
          <w:sz w:val="28"/>
          <w:szCs w:val="28"/>
        </w:rPr>
        <w:t>年     月     日</w:t>
      </w:r>
    </w:p>
    <w:p w:rsidR="00F06564" w:rsidRDefault="00155904">
      <w:pPr>
        <w:spacing w:line="5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说明：</w:t>
      </w:r>
    </w:p>
    <w:p w:rsidR="00F06564" w:rsidRDefault="00155904">
      <w:pPr>
        <w:spacing w:line="5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1、开标一览表在开标大会上当众宣读，务必填写清楚，准确无误。</w:t>
      </w:r>
    </w:p>
    <w:p w:rsidR="00F06564" w:rsidRDefault="00155904">
      <w:pPr>
        <w:spacing w:line="5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2、本报价包含供货、</w:t>
      </w:r>
      <w:r w:rsidR="00552AB6">
        <w:rPr>
          <w:rFonts w:asciiTheme="minorEastAsia" w:eastAsiaTheme="minorEastAsia" w:hAnsiTheme="minorEastAsia" w:hint="eastAsia"/>
          <w:sz w:val="28"/>
          <w:szCs w:val="28"/>
        </w:rPr>
        <w:t>安装、</w:t>
      </w:r>
      <w:r>
        <w:rPr>
          <w:rFonts w:asciiTheme="minorEastAsia" w:eastAsiaTheme="minorEastAsia" w:hAnsiTheme="minorEastAsia" w:hint="eastAsia"/>
          <w:sz w:val="28"/>
          <w:szCs w:val="28"/>
        </w:rPr>
        <w:t>验收、税费等一切费用。</w:t>
      </w:r>
      <w:bookmarkStart w:id="47" w:name="_Toc161727399"/>
    </w:p>
    <w:p w:rsidR="00F66BC0" w:rsidRPr="00F66BC0" w:rsidRDefault="00B14577" w:rsidP="00F66BC0">
      <w:pPr>
        <w:spacing w:line="540" w:lineRule="exact"/>
        <w:jc w:val="left"/>
        <w:rPr>
          <w:rFonts w:asciiTheme="minorEastAsia" w:eastAsiaTheme="minorEastAsia" w:hAnsiTheme="minorEastAsia"/>
          <w:sz w:val="28"/>
          <w:szCs w:val="28"/>
        </w:rPr>
      </w:pPr>
      <w:r w:rsidRPr="00B14577">
        <w:rPr>
          <w:rFonts w:asciiTheme="minorEastAsia" w:eastAsiaTheme="minorEastAsia" w:hAnsiTheme="minorEastAsia" w:hint="eastAsia"/>
          <w:sz w:val="28"/>
          <w:szCs w:val="28"/>
        </w:rPr>
        <w:t>3、特别提醒，</w:t>
      </w:r>
      <w:r>
        <w:rPr>
          <w:rFonts w:asciiTheme="minorEastAsia" w:eastAsiaTheme="minorEastAsia" w:hAnsiTheme="minorEastAsia" w:hint="eastAsia"/>
          <w:sz w:val="28"/>
          <w:szCs w:val="28"/>
        </w:rPr>
        <w:t>本投标报价=计划工作量╳单价</w:t>
      </w:r>
      <w:r w:rsidR="00F66BC0">
        <w:rPr>
          <w:rFonts w:asciiTheme="minorEastAsia" w:eastAsiaTheme="minorEastAsia" w:hAnsiTheme="minorEastAsia" w:hint="eastAsia"/>
          <w:sz w:val="28"/>
          <w:szCs w:val="28"/>
        </w:rPr>
        <w:t>，即</w:t>
      </w:r>
      <w:r w:rsidR="00F66BC0" w:rsidRPr="00F66BC0">
        <w:rPr>
          <w:rFonts w:asciiTheme="minorEastAsia" w:eastAsiaTheme="minorEastAsia" w:hAnsiTheme="minorEastAsia" w:hint="eastAsia"/>
          <w:sz w:val="28"/>
          <w:szCs w:val="28"/>
        </w:rPr>
        <w:t>分项报价明细表的总计</w:t>
      </w:r>
    </w:p>
    <w:p w:rsidR="00F06564" w:rsidRDefault="00F06564">
      <w:pPr>
        <w:spacing w:line="540" w:lineRule="exact"/>
        <w:rPr>
          <w:rFonts w:ascii="仿宋_GB2312" w:eastAsia="仿宋_GB2312" w:hAnsi="仿宋"/>
          <w:b/>
          <w:bCs/>
        </w:rPr>
      </w:pPr>
    </w:p>
    <w:p w:rsidR="006B4EE2" w:rsidRDefault="006B4EE2">
      <w:pPr>
        <w:spacing w:line="540" w:lineRule="exact"/>
        <w:rPr>
          <w:rFonts w:ascii="仿宋_GB2312" w:eastAsia="仿宋_GB2312" w:hAnsi="仿宋"/>
          <w:b/>
          <w:bCs/>
        </w:rPr>
      </w:pPr>
    </w:p>
    <w:p w:rsidR="006B4EE2" w:rsidRDefault="006B4EE2">
      <w:pPr>
        <w:spacing w:line="540" w:lineRule="exact"/>
        <w:rPr>
          <w:rFonts w:ascii="仿宋_GB2312" w:eastAsia="仿宋_GB2312" w:hAnsi="仿宋"/>
          <w:b/>
          <w:bCs/>
        </w:rPr>
      </w:pPr>
    </w:p>
    <w:p w:rsidR="006B4EE2" w:rsidRDefault="006B4EE2">
      <w:pPr>
        <w:spacing w:line="540" w:lineRule="exact"/>
        <w:rPr>
          <w:rFonts w:ascii="仿宋_GB2312" w:eastAsia="仿宋_GB2312" w:hAnsi="仿宋"/>
          <w:b/>
          <w:bCs/>
        </w:rPr>
      </w:pPr>
    </w:p>
    <w:p w:rsidR="006B4EE2" w:rsidRDefault="006B4EE2">
      <w:pPr>
        <w:spacing w:line="540" w:lineRule="exact"/>
        <w:rPr>
          <w:rFonts w:ascii="仿宋_GB2312" w:eastAsia="仿宋_GB2312" w:hAnsi="仿宋"/>
          <w:b/>
          <w:bCs/>
        </w:rPr>
      </w:pPr>
    </w:p>
    <w:p w:rsidR="006B4EE2" w:rsidRDefault="006B4EE2">
      <w:pPr>
        <w:spacing w:line="540" w:lineRule="exact"/>
        <w:rPr>
          <w:rFonts w:ascii="仿宋_GB2312" w:eastAsia="仿宋_GB2312" w:hAnsi="仿宋"/>
          <w:b/>
          <w:bCs/>
        </w:rPr>
      </w:pPr>
    </w:p>
    <w:p w:rsidR="006B6EC1" w:rsidRDefault="006B6EC1">
      <w:pPr>
        <w:spacing w:line="540" w:lineRule="exact"/>
        <w:rPr>
          <w:rFonts w:ascii="仿宋_GB2312" w:eastAsia="仿宋_GB2312" w:hAnsi="仿宋"/>
          <w:b/>
          <w:bCs/>
        </w:rPr>
      </w:pPr>
    </w:p>
    <w:p w:rsidR="006B6EC1" w:rsidRDefault="006B6EC1">
      <w:pPr>
        <w:spacing w:line="540" w:lineRule="exact"/>
        <w:rPr>
          <w:rFonts w:ascii="仿宋_GB2312" w:eastAsia="仿宋_GB2312" w:hAnsi="仿宋"/>
          <w:b/>
          <w:bCs/>
        </w:rPr>
      </w:pPr>
    </w:p>
    <w:p w:rsidR="006B6EC1" w:rsidRDefault="006B6EC1">
      <w:pPr>
        <w:spacing w:line="540" w:lineRule="exact"/>
        <w:rPr>
          <w:rFonts w:ascii="仿宋_GB2312" w:eastAsia="仿宋_GB2312" w:hAnsi="仿宋"/>
          <w:b/>
          <w:bCs/>
        </w:rPr>
      </w:pPr>
    </w:p>
    <w:p w:rsidR="001D76C5" w:rsidRDefault="001D76C5" w:rsidP="001D76C5">
      <w:pPr>
        <w:spacing w:line="54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附件二：</w:t>
      </w:r>
    </w:p>
    <w:p w:rsidR="001D76C5" w:rsidRDefault="001D76C5" w:rsidP="001D76C5">
      <w:pPr>
        <w:spacing w:line="540" w:lineRule="exac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分项报价明细表</w:t>
      </w:r>
    </w:p>
    <w:p w:rsidR="001D76C5" w:rsidRDefault="001D76C5" w:rsidP="001D76C5">
      <w:pPr>
        <w:spacing w:line="5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招标项目名称</w:t>
      </w:r>
    </w:p>
    <w:p w:rsidR="006B4EE2" w:rsidRDefault="006B4EE2">
      <w:pPr>
        <w:spacing w:line="540" w:lineRule="exact"/>
        <w:rPr>
          <w:rFonts w:ascii="仿宋_GB2312" w:eastAsia="仿宋_GB2312" w:hAnsi="仿宋"/>
          <w:b/>
          <w:bCs/>
        </w:rPr>
      </w:pPr>
    </w:p>
    <w:p w:rsidR="006B4EE2" w:rsidRPr="001D76C5" w:rsidRDefault="006B4EE2" w:rsidP="001D76C5">
      <w:pPr>
        <w:spacing w:line="540" w:lineRule="exact"/>
        <w:jc w:val="center"/>
        <w:rPr>
          <w:rFonts w:asciiTheme="minorEastAsia" w:eastAsiaTheme="minorEastAsia" w:hAnsiTheme="minorEastAsia"/>
          <w:sz w:val="28"/>
          <w:szCs w:val="28"/>
        </w:rPr>
      </w:pPr>
    </w:p>
    <w:tbl>
      <w:tblPr>
        <w:tblpPr w:leftFromText="180" w:rightFromText="180" w:vertAnchor="page" w:horzAnchor="margin" w:tblpY="3271"/>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2833"/>
        <w:gridCol w:w="1560"/>
        <w:gridCol w:w="1417"/>
        <w:gridCol w:w="1559"/>
      </w:tblGrid>
      <w:tr w:rsidR="006B4EE2" w:rsidTr="006B4EE2">
        <w:trPr>
          <w:trHeight w:val="465"/>
        </w:trPr>
        <w:tc>
          <w:tcPr>
            <w:tcW w:w="1244" w:type="dxa"/>
          </w:tcPr>
          <w:p w:rsidR="006B4EE2" w:rsidRDefault="006B4EE2" w:rsidP="001D76C5">
            <w:pPr>
              <w:widowControl/>
              <w:spacing w:line="540" w:lineRule="exact"/>
              <w:ind w:firstLineChars="100" w:firstLine="280"/>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序号</w:t>
            </w:r>
          </w:p>
        </w:tc>
        <w:tc>
          <w:tcPr>
            <w:tcW w:w="2833" w:type="dxa"/>
          </w:tcPr>
          <w:p w:rsidR="006B4EE2" w:rsidRDefault="006B4EE2" w:rsidP="001D76C5">
            <w:pPr>
              <w:widowControl/>
              <w:spacing w:line="54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项目名称</w:t>
            </w:r>
          </w:p>
        </w:tc>
        <w:tc>
          <w:tcPr>
            <w:tcW w:w="1560" w:type="dxa"/>
          </w:tcPr>
          <w:p w:rsidR="006B4EE2" w:rsidRDefault="006B4EE2" w:rsidP="001D76C5">
            <w:pPr>
              <w:widowControl/>
              <w:spacing w:line="54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单价</w:t>
            </w:r>
          </w:p>
        </w:tc>
        <w:tc>
          <w:tcPr>
            <w:tcW w:w="1417" w:type="dxa"/>
          </w:tcPr>
          <w:p w:rsidR="006B4EE2" w:rsidRDefault="006B4EE2" w:rsidP="001D76C5">
            <w:pPr>
              <w:widowControl/>
              <w:spacing w:line="54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数量</w:t>
            </w:r>
          </w:p>
        </w:tc>
        <w:tc>
          <w:tcPr>
            <w:tcW w:w="1559" w:type="dxa"/>
          </w:tcPr>
          <w:p w:rsidR="006B4EE2" w:rsidRDefault="006B4EE2" w:rsidP="001D76C5">
            <w:pPr>
              <w:widowControl/>
              <w:spacing w:line="54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合计</w:t>
            </w:r>
          </w:p>
        </w:tc>
      </w:tr>
      <w:tr w:rsidR="006B4EE2" w:rsidTr="006B4EE2">
        <w:trPr>
          <w:trHeight w:val="372"/>
        </w:trPr>
        <w:tc>
          <w:tcPr>
            <w:tcW w:w="1244" w:type="dxa"/>
            <w:vAlign w:val="center"/>
          </w:tcPr>
          <w:p w:rsidR="006B4EE2" w:rsidRDefault="006B4EE2" w:rsidP="001D76C5">
            <w:pPr>
              <w:widowControl/>
              <w:spacing w:line="540" w:lineRule="exact"/>
              <w:jc w:val="center"/>
              <w:rPr>
                <w:rFonts w:ascii="仿宋_GB2312" w:eastAsia="仿宋_GB2312" w:hAnsi="仿宋" w:cs="宋体"/>
                <w:kern w:val="0"/>
                <w:sz w:val="28"/>
                <w:szCs w:val="28"/>
              </w:rPr>
            </w:pPr>
          </w:p>
        </w:tc>
        <w:tc>
          <w:tcPr>
            <w:tcW w:w="2833" w:type="dxa"/>
          </w:tcPr>
          <w:p w:rsidR="006B4EE2" w:rsidRDefault="006B4EE2" w:rsidP="001D76C5">
            <w:pPr>
              <w:spacing w:line="540" w:lineRule="exact"/>
              <w:jc w:val="center"/>
              <w:rPr>
                <w:rFonts w:ascii="仿宋_GB2312" w:eastAsia="仿宋_GB2312" w:hAnsi="仿宋"/>
                <w:sz w:val="28"/>
                <w:szCs w:val="28"/>
              </w:rPr>
            </w:pPr>
          </w:p>
        </w:tc>
        <w:tc>
          <w:tcPr>
            <w:tcW w:w="1560" w:type="dxa"/>
            <w:vAlign w:val="center"/>
          </w:tcPr>
          <w:p w:rsidR="006B4EE2" w:rsidRDefault="006B4EE2" w:rsidP="001D76C5">
            <w:pPr>
              <w:widowControl/>
              <w:spacing w:line="540" w:lineRule="exact"/>
              <w:jc w:val="center"/>
              <w:rPr>
                <w:rFonts w:ascii="仿宋_GB2312" w:eastAsia="仿宋_GB2312" w:hAnsi="仿宋" w:cs="宋体"/>
                <w:kern w:val="0"/>
                <w:sz w:val="28"/>
                <w:szCs w:val="28"/>
              </w:rPr>
            </w:pPr>
          </w:p>
        </w:tc>
        <w:tc>
          <w:tcPr>
            <w:tcW w:w="1417" w:type="dxa"/>
          </w:tcPr>
          <w:p w:rsidR="006B4EE2" w:rsidRDefault="006B4EE2" w:rsidP="001D76C5">
            <w:pPr>
              <w:widowControl/>
              <w:spacing w:line="540" w:lineRule="exact"/>
              <w:jc w:val="center"/>
              <w:rPr>
                <w:rFonts w:ascii="仿宋_GB2312" w:eastAsia="仿宋_GB2312" w:hAnsi="仿宋" w:cs="方正仿宋_GBK"/>
                <w:kern w:val="0"/>
                <w:sz w:val="28"/>
                <w:szCs w:val="28"/>
              </w:rPr>
            </w:pPr>
          </w:p>
        </w:tc>
        <w:tc>
          <w:tcPr>
            <w:tcW w:w="1559" w:type="dxa"/>
            <w:vAlign w:val="center"/>
          </w:tcPr>
          <w:p w:rsidR="006B4EE2" w:rsidRDefault="006B4EE2" w:rsidP="001D76C5">
            <w:pPr>
              <w:widowControl/>
              <w:spacing w:line="540" w:lineRule="exact"/>
              <w:jc w:val="center"/>
              <w:rPr>
                <w:rFonts w:ascii="仿宋_GB2312" w:eastAsia="仿宋_GB2312" w:hAnsi="仿宋" w:cs="方正仿宋_GBK"/>
                <w:kern w:val="0"/>
                <w:sz w:val="28"/>
                <w:szCs w:val="28"/>
              </w:rPr>
            </w:pPr>
          </w:p>
        </w:tc>
      </w:tr>
      <w:tr w:rsidR="006B4EE2" w:rsidTr="006B4EE2">
        <w:trPr>
          <w:trHeight w:val="360"/>
        </w:trPr>
        <w:tc>
          <w:tcPr>
            <w:tcW w:w="1244" w:type="dxa"/>
            <w:vAlign w:val="center"/>
          </w:tcPr>
          <w:p w:rsidR="006B4EE2" w:rsidRDefault="006B4EE2" w:rsidP="001D76C5">
            <w:pPr>
              <w:widowControl/>
              <w:spacing w:line="540" w:lineRule="exact"/>
              <w:jc w:val="center"/>
              <w:rPr>
                <w:rFonts w:ascii="仿宋_GB2312" w:eastAsia="仿宋_GB2312" w:hAnsi="仿宋" w:cs="宋体"/>
                <w:kern w:val="0"/>
                <w:sz w:val="28"/>
                <w:szCs w:val="28"/>
              </w:rPr>
            </w:pPr>
          </w:p>
        </w:tc>
        <w:tc>
          <w:tcPr>
            <w:tcW w:w="2833" w:type="dxa"/>
          </w:tcPr>
          <w:p w:rsidR="006B4EE2" w:rsidRDefault="006B4EE2" w:rsidP="001D76C5">
            <w:pPr>
              <w:spacing w:line="540" w:lineRule="exact"/>
              <w:jc w:val="center"/>
              <w:rPr>
                <w:rFonts w:ascii="仿宋_GB2312" w:eastAsia="仿宋_GB2312" w:hAnsi="仿宋"/>
                <w:sz w:val="28"/>
                <w:szCs w:val="28"/>
              </w:rPr>
            </w:pPr>
          </w:p>
        </w:tc>
        <w:tc>
          <w:tcPr>
            <w:tcW w:w="1560" w:type="dxa"/>
            <w:vAlign w:val="center"/>
          </w:tcPr>
          <w:p w:rsidR="006B4EE2" w:rsidRDefault="006B4EE2" w:rsidP="001D76C5">
            <w:pPr>
              <w:widowControl/>
              <w:spacing w:line="540" w:lineRule="exact"/>
              <w:jc w:val="center"/>
              <w:rPr>
                <w:rFonts w:ascii="仿宋_GB2312" w:eastAsia="仿宋_GB2312" w:hAnsi="仿宋" w:cs="宋体"/>
                <w:kern w:val="0"/>
                <w:sz w:val="28"/>
                <w:szCs w:val="28"/>
              </w:rPr>
            </w:pPr>
          </w:p>
        </w:tc>
        <w:tc>
          <w:tcPr>
            <w:tcW w:w="1417" w:type="dxa"/>
          </w:tcPr>
          <w:p w:rsidR="006B4EE2" w:rsidRDefault="006B4EE2" w:rsidP="001D76C5">
            <w:pPr>
              <w:widowControl/>
              <w:spacing w:line="540" w:lineRule="exact"/>
              <w:jc w:val="center"/>
              <w:rPr>
                <w:rFonts w:ascii="仿宋_GB2312" w:eastAsia="仿宋_GB2312" w:hAnsi="仿宋" w:cs="方正仿宋_GBK"/>
                <w:kern w:val="0"/>
                <w:sz w:val="28"/>
                <w:szCs w:val="28"/>
              </w:rPr>
            </w:pPr>
          </w:p>
        </w:tc>
        <w:tc>
          <w:tcPr>
            <w:tcW w:w="1559" w:type="dxa"/>
            <w:vAlign w:val="center"/>
          </w:tcPr>
          <w:p w:rsidR="006B4EE2" w:rsidRDefault="006B4EE2" w:rsidP="001D76C5">
            <w:pPr>
              <w:widowControl/>
              <w:spacing w:line="540" w:lineRule="exact"/>
              <w:jc w:val="center"/>
              <w:rPr>
                <w:rFonts w:ascii="仿宋_GB2312" w:eastAsia="仿宋_GB2312" w:hAnsi="仿宋" w:cs="方正仿宋_GBK"/>
                <w:kern w:val="0"/>
                <w:sz w:val="28"/>
                <w:szCs w:val="28"/>
              </w:rPr>
            </w:pPr>
          </w:p>
        </w:tc>
      </w:tr>
      <w:tr w:rsidR="006B4EE2" w:rsidTr="006B4EE2">
        <w:trPr>
          <w:trHeight w:val="360"/>
        </w:trPr>
        <w:tc>
          <w:tcPr>
            <w:tcW w:w="1244" w:type="dxa"/>
            <w:vAlign w:val="center"/>
          </w:tcPr>
          <w:p w:rsidR="006B4EE2" w:rsidRDefault="006B4EE2" w:rsidP="001D76C5">
            <w:pPr>
              <w:widowControl/>
              <w:spacing w:line="540" w:lineRule="exact"/>
              <w:jc w:val="center"/>
              <w:rPr>
                <w:rFonts w:ascii="仿宋_GB2312" w:eastAsia="仿宋_GB2312" w:hAnsi="仿宋" w:cs="宋体"/>
                <w:kern w:val="0"/>
                <w:sz w:val="28"/>
                <w:szCs w:val="28"/>
              </w:rPr>
            </w:pPr>
          </w:p>
        </w:tc>
        <w:tc>
          <w:tcPr>
            <w:tcW w:w="2833" w:type="dxa"/>
          </w:tcPr>
          <w:p w:rsidR="006B4EE2" w:rsidRDefault="006B4EE2" w:rsidP="001D76C5">
            <w:pPr>
              <w:spacing w:line="540" w:lineRule="exact"/>
              <w:jc w:val="center"/>
              <w:rPr>
                <w:rFonts w:ascii="仿宋_GB2312" w:eastAsia="仿宋_GB2312" w:hAnsi="仿宋"/>
                <w:sz w:val="28"/>
                <w:szCs w:val="28"/>
              </w:rPr>
            </w:pPr>
          </w:p>
        </w:tc>
        <w:tc>
          <w:tcPr>
            <w:tcW w:w="1560" w:type="dxa"/>
            <w:vAlign w:val="center"/>
          </w:tcPr>
          <w:p w:rsidR="006B4EE2" w:rsidRDefault="006B4EE2" w:rsidP="001D76C5">
            <w:pPr>
              <w:widowControl/>
              <w:spacing w:line="540" w:lineRule="exact"/>
              <w:jc w:val="center"/>
              <w:rPr>
                <w:rFonts w:ascii="仿宋_GB2312" w:eastAsia="仿宋_GB2312" w:hAnsi="仿宋" w:cs="宋体"/>
                <w:kern w:val="0"/>
                <w:sz w:val="28"/>
                <w:szCs w:val="28"/>
              </w:rPr>
            </w:pPr>
          </w:p>
        </w:tc>
        <w:tc>
          <w:tcPr>
            <w:tcW w:w="1417" w:type="dxa"/>
          </w:tcPr>
          <w:p w:rsidR="006B4EE2" w:rsidRDefault="006B4EE2" w:rsidP="001D76C5">
            <w:pPr>
              <w:widowControl/>
              <w:spacing w:line="540" w:lineRule="exact"/>
              <w:jc w:val="center"/>
              <w:rPr>
                <w:rFonts w:ascii="仿宋_GB2312" w:eastAsia="仿宋_GB2312" w:hAnsi="仿宋" w:cs="方正仿宋_GBK"/>
                <w:kern w:val="0"/>
                <w:sz w:val="28"/>
                <w:szCs w:val="28"/>
              </w:rPr>
            </w:pPr>
          </w:p>
        </w:tc>
        <w:tc>
          <w:tcPr>
            <w:tcW w:w="1559" w:type="dxa"/>
            <w:vAlign w:val="center"/>
          </w:tcPr>
          <w:p w:rsidR="006B4EE2" w:rsidRDefault="006B4EE2" w:rsidP="001D76C5">
            <w:pPr>
              <w:widowControl/>
              <w:spacing w:line="540" w:lineRule="exact"/>
              <w:jc w:val="center"/>
              <w:rPr>
                <w:rFonts w:ascii="仿宋_GB2312" w:eastAsia="仿宋_GB2312" w:hAnsi="仿宋" w:cs="方正仿宋_GBK"/>
                <w:kern w:val="0"/>
                <w:sz w:val="28"/>
                <w:szCs w:val="28"/>
              </w:rPr>
            </w:pPr>
          </w:p>
        </w:tc>
      </w:tr>
      <w:tr w:rsidR="006B4EE2" w:rsidTr="006B4EE2">
        <w:trPr>
          <w:trHeight w:val="405"/>
        </w:trPr>
        <w:tc>
          <w:tcPr>
            <w:tcW w:w="1244" w:type="dxa"/>
            <w:vAlign w:val="center"/>
          </w:tcPr>
          <w:p w:rsidR="006B4EE2" w:rsidRDefault="006B4EE2" w:rsidP="001D76C5">
            <w:pPr>
              <w:widowControl/>
              <w:spacing w:line="540" w:lineRule="exact"/>
              <w:jc w:val="center"/>
              <w:rPr>
                <w:rFonts w:ascii="仿宋_GB2312" w:eastAsia="仿宋_GB2312" w:hAnsi="仿宋" w:cs="宋体"/>
                <w:kern w:val="0"/>
                <w:sz w:val="28"/>
                <w:szCs w:val="28"/>
              </w:rPr>
            </w:pPr>
          </w:p>
        </w:tc>
        <w:tc>
          <w:tcPr>
            <w:tcW w:w="2833" w:type="dxa"/>
          </w:tcPr>
          <w:p w:rsidR="006B4EE2" w:rsidRDefault="006B4EE2" w:rsidP="001D76C5">
            <w:pPr>
              <w:spacing w:line="540" w:lineRule="exact"/>
              <w:jc w:val="center"/>
              <w:rPr>
                <w:rFonts w:ascii="仿宋_GB2312" w:eastAsia="仿宋_GB2312" w:hAnsi="仿宋"/>
                <w:sz w:val="28"/>
                <w:szCs w:val="28"/>
              </w:rPr>
            </w:pPr>
          </w:p>
        </w:tc>
        <w:tc>
          <w:tcPr>
            <w:tcW w:w="1560" w:type="dxa"/>
            <w:vAlign w:val="center"/>
          </w:tcPr>
          <w:p w:rsidR="006B4EE2" w:rsidRDefault="006B4EE2" w:rsidP="001D76C5">
            <w:pPr>
              <w:widowControl/>
              <w:spacing w:line="540" w:lineRule="exact"/>
              <w:jc w:val="center"/>
              <w:rPr>
                <w:rFonts w:ascii="仿宋_GB2312" w:eastAsia="仿宋_GB2312" w:hAnsi="仿宋" w:cs="宋体"/>
                <w:kern w:val="0"/>
                <w:sz w:val="28"/>
                <w:szCs w:val="28"/>
              </w:rPr>
            </w:pPr>
          </w:p>
        </w:tc>
        <w:tc>
          <w:tcPr>
            <w:tcW w:w="1417" w:type="dxa"/>
          </w:tcPr>
          <w:p w:rsidR="006B4EE2" w:rsidRDefault="006B4EE2" w:rsidP="001D76C5">
            <w:pPr>
              <w:widowControl/>
              <w:spacing w:line="540" w:lineRule="exact"/>
              <w:jc w:val="center"/>
              <w:rPr>
                <w:rFonts w:ascii="仿宋_GB2312" w:eastAsia="仿宋_GB2312" w:hAnsi="仿宋" w:cs="方正仿宋_GBK"/>
                <w:kern w:val="0"/>
                <w:sz w:val="28"/>
                <w:szCs w:val="28"/>
              </w:rPr>
            </w:pPr>
          </w:p>
        </w:tc>
        <w:tc>
          <w:tcPr>
            <w:tcW w:w="1559" w:type="dxa"/>
            <w:vAlign w:val="center"/>
          </w:tcPr>
          <w:p w:rsidR="006B4EE2" w:rsidRDefault="006B4EE2" w:rsidP="001D76C5">
            <w:pPr>
              <w:widowControl/>
              <w:spacing w:line="540" w:lineRule="exact"/>
              <w:jc w:val="center"/>
              <w:rPr>
                <w:rFonts w:ascii="仿宋_GB2312" w:eastAsia="仿宋_GB2312" w:hAnsi="仿宋" w:cs="方正仿宋_GBK"/>
                <w:kern w:val="0"/>
                <w:sz w:val="28"/>
                <w:szCs w:val="28"/>
              </w:rPr>
            </w:pPr>
          </w:p>
        </w:tc>
      </w:tr>
      <w:tr w:rsidR="006B4EE2" w:rsidTr="006B4EE2">
        <w:trPr>
          <w:trHeight w:val="435"/>
        </w:trPr>
        <w:tc>
          <w:tcPr>
            <w:tcW w:w="4077" w:type="dxa"/>
            <w:gridSpan w:val="2"/>
          </w:tcPr>
          <w:p w:rsidR="006B4EE2" w:rsidRDefault="006B4EE2" w:rsidP="001D76C5">
            <w:pPr>
              <w:spacing w:line="540" w:lineRule="exact"/>
              <w:jc w:val="center"/>
              <w:rPr>
                <w:rFonts w:ascii="仿宋_GB2312" w:eastAsia="仿宋_GB2312" w:hAnsi="仿宋" w:cs="方正仿宋_GBK"/>
                <w:kern w:val="0"/>
                <w:sz w:val="28"/>
                <w:szCs w:val="28"/>
              </w:rPr>
            </w:pPr>
            <w:r w:rsidRPr="006B4EE2">
              <w:rPr>
                <w:rFonts w:ascii="仿宋_GB2312" w:eastAsia="仿宋_GB2312" w:hAnsi="仿宋" w:cs="方正仿宋_GBK" w:hint="eastAsia"/>
                <w:kern w:val="0"/>
                <w:sz w:val="28"/>
                <w:szCs w:val="28"/>
              </w:rPr>
              <w:t>合计</w:t>
            </w:r>
          </w:p>
        </w:tc>
        <w:tc>
          <w:tcPr>
            <w:tcW w:w="1560" w:type="dxa"/>
          </w:tcPr>
          <w:p w:rsidR="006B4EE2" w:rsidRDefault="006B4EE2" w:rsidP="001D76C5">
            <w:pPr>
              <w:spacing w:line="540" w:lineRule="exact"/>
              <w:jc w:val="center"/>
              <w:rPr>
                <w:rFonts w:ascii="仿宋_GB2312" w:eastAsia="仿宋_GB2312" w:hAnsi="仿宋" w:cs="方正仿宋_GBK"/>
                <w:kern w:val="0"/>
                <w:sz w:val="28"/>
                <w:szCs w:val="28"/>
              </w:rPr>
            </w:pPr>
          </w:p>
        </w:tc>
        <w:tc>
          <w:tcPr>
            <w:tcW w:w="1417" w:type="dxa"/>
          </w:tcPr>
          <w:p w:rsidR="006B4EE2" w:rsidRDefault="006B4EE2" w:rsidP="001D76C5">
            <w:pPr>
              <w:spacing w:line="540" w:lineRule="exact"/>
              <w:jc w:val="center"/>
              <w:rPr>
                <w:rFonts w:ascii="仿宋_GB2312" w:eastAsia="仿宋_GB2312" w:hAnsi="仿宋" w:cs="方正仿宋_GBK"/>
                <w:kern w:val="0"/>
                <w:sz w:val="28"/>
                <w:szCs w:val="28"/>
              </w:rPr>
            </w:pPr>
          </w:p>
        </w:tc>
        <w:tc>
          <w:tcPr>
            <w:tcW w:w="1559" w:type="dxa"/>
          </w:tcPr>
          <w:p w:rsidR="006B4EE2" w:rsidRDefault="006B4EE2" w:rsidP="001D76C5">
            <w:pPr>
              <w:spacing w:line="540" w:lineRule="exact"/>
              <w:jc w:val="center"/>
              <w:rPr>
                <w:rFonts w:ascii="仿宋_GB2312" w:eastAsia="仿宋_GB2312" w:hAnsi="仿宋" w:cs="方正仿宋_GBK"/>
                <w:kern w:val="0"/>
                <w:sz w:val="28"/>
                <w:szCs w:val="28"/>
              </w:rPr>
            </w:pPr>
          </w:p>
        </w:tc>
      </w:tr>
    </w:tbl>
    <w:p w:rsidR="00552AB6" w:rsidRDefault="00552AB6">
      <w:pPr>
        <w:spacing w:line="540" w:lineRule="exact"/>
        <w:rPr>
          <w:rFonts w:ascii="仿宋_GB2312" w:eastAsia="仿宋_GB2312" w:hAnsi="仿宋"/>
          <w:b/>
          <w:bCs/>
        </w:rPr>
      </w:pPr>
    </w:p>
    <w:bookmarkEnd w:id="47"/>
    <w:p w:rsidR="006B4EE2" w:rsidRDefault="006B4EE2" w:rsidP="006B4EE2">
      <w:pPr>
        <w:spacing w:line="5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投标人：                            法人授权代表：</w:t>
      </w:r>
    </w:p>
    <w:p w:rsidR="006B4EE2" w:rsidRDefault="006B4EE2" w:rsidP="006B4EE2">
      <w:pPr>
        <w:spacing w:line="5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（投标人公章）                      （签章）</w:t>
      </w:r>
    </w:p>
    <w:p w:rsidR="006B4EE2" w:rsidRDefault="006B4EE2" w:rsidP="006B4EE2">
      <w:pPr>
        <w:spacing w:line="540" w:lineRule="exact"/>
        <w:ind w:firstLineChars="2100" w:firstLine="58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年     月     </w:t>
      </w:r>
    </w:p>
    <w:p w:rsidR="006B4EE2" w:rsidRDefault="006B4EE2" w:rsidP="006B4EE2">
      <w:pPr>
        <w:spacing w:line="5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备注：</w:t>
      </w:r>
    </w:p>
    <w:p w:rsidR="006B4EE2" w:rsidRDefault="006B4EE2" w:rsidP="006B4EE2">
      <w:pPr>
        <w:spacing w:line="5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1、请投标人完整填写本表，没有填写或填列不完整的按废标处理。 </w:t>
      </w:r>
    </w:p>
    <w:p w:rsidR="006B4EE2" w:rsidRDefault="006B4EE2" w:rsidP="006B4EE2">
      <w:pPr>
        <w:spacing w:line="5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2、本表按照招标范围内每个分项进行报价，数量以计划工作量</w:t>
      </w:r>
      <w:r w:rsidRPr="00B14577">
        <w:rPr>
          <w:rFonts w:asciiTheme="minorEastAsia" w:eastAsiaTheme="minorEastAsia" w:hAnsiTheme="minorEastAsia" w:hint="eastAsia"/>
          <w:sz w:val="28"/>
          <w:szCs w:val="28"/>
        </w:rPr>
        <w:t>为准</w:t>
      </w:r>
      <w:r>
        <w:rPr>
          <w:rFonts w:asciiTheme="minorEastAsia" w:eastAsiaTheme="minorEastAsia" w:hAnsiTheme="minorEastAsia" w:hint="eastAsia"/>
          <w:sz w:val="28"/>
          <w:szCs w:val="28"/>
        </w:rPr>
        <w:t>。</w:t>
      </w:r>
    </w:p>
    <w:p w:rsidR="006B4EE2" w:rsidRDefault="006B4EE2" w:rsidP="006B4EE2">
      <w:pPr>
        <w:spacing w:line="5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B14577">
        <w:rPr>
          <w:rFonts w:asciiTheme="minorEastAsia" w:eastAsiaTheme="minorEastAsia" w:hAnsiTheme="minorEastAsia" w:hint="eastAsia"/>
          <w:sz w:val="28"/>
          <w:szCs w:val="28"/>
        </w:rPr>
        <w:t>实际结算以</w:t>
      </w:r>
      <w:r>
        <w:rPr>
          <w:rFonts w:asciiTheme="minorEastAsia" w:eastAsiaTheme="minorEastAsia" w:hAnsiTheme="minorEastAsia" w:hint="eastAsia"/>
          <w:sz w:val="28"/>
          <w:szCs w:val="28"/>
        </w:rPr>
        <w:t>本</w:t>
      </w:r>
      <w:r w:rsidRPr="00B14577">
        <w:rPr>
          <w:rFonts w:asciiTheme="minorEastAsia" w:eastAsiaTheme="minorEastAsia" w:hAnsiTheme="minorEastAsia" w:hint="eastAsia"/>
          <w:sz w:val="28"/>
          <w:szCs w:val="28"/>
        </w:rPr>
        <w:t>分项报价为准</w:t>
      </w:r>
      <w:r>
        <w:rPr>
          <w:rFonts w:asciiTheme="minorEastAsia" w:eastAsiaTheme="minorEastAsia" w:hAnsiTheme="minorEastAsia" w:hint="eastAsia"/>
          <w:sz w:val="28"/>
          <w:szCs w:val="28"/>
        </w:rPr>
        <w:t>。</w:t>
      </w:r>
    </w:p>
    <w:p w:rsidR="006B4EE2" w:rsidRPr="00B14577" w:rsidRDefault="006B4EE2" w:rsidP="006B4EE2">
      <w:pPr>
        <w:spacing w:line="540" w:lineRule="exact"/>
        <w:rPr>
          <w:rFonts w:asciiTheme="minorEastAsia" w:eastAsiaTheme="minorEastAsia" w:hAnsiTheme="minorEastAsia"/>
          <w:sz w:val="28"/>
          <w:szCs w:val="28"/>
        </w:rPr>
      </w:pPr>
      <w:r w:rsidRPr="00B14577">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本表可扩展。</w:t>
      </w:r>
    </w:p>
    <w:p w:rsidR="00F06564" w:rsidRDefault="00F06564">
      <w:pPr>
        <w:spacing w:line="540" w:lineRule="exact"/>
        <w:jc w:val="center"/>
        <w:rPr>
          <w:rFonts w:asciiTheme="minorEastAsia" w:eastAsiaTheme="minorEastAsia" w:hAnsiTheme="minorEastAsia"/>
          <w:b/>
          <w:sz w:val="28"/>
          <w:szCs w:val="28"/>
        </w:rPr>
      </w:pPr>
    </w:p>
    <w:p w:rsidR="00F06564" w:rsidRDefault="00155904" w:rsidP="000D45BF">
      <w:pPr>
        <w:pStyle w:val="2"/>
        <w:spacing w:beforeLines="50" w:before="156" w:afterLines="50" w:after="156" w:line="540" w:lineRule="exact"/>
        <w:rPr>
          <w:rFonts w:asciiTheme="minorEastAsia" w:eastAsiaTheme="minorEastAsia" w:hAnsiTheme="minorEastAsia" w:cs="Times New Roman"/>
          <w:bCs w:val="0"/>
          <w:sz w:val="28"/>
          <w:szCs w:val="28"/>
        </w:rPr>
      </w:pPr>
      <w:r>
        <w:rPr>
          <w:rFonts w:asciiTheme="minorEastAsia" w:eastAsiaTheme="minorEastAsia" w:hAnsiTheme="minorEastAsia" w:cs="Times New Roman" w:hint="eastAsia"/>
          <w:bCs w:val="0"/>
          <w:sz w:val="28"/>
          <w:szCs w:val="28"/>
        </w:rPr>
        <w:lastRenderedPageBreak/>
        <w:t>附件三：投标函（格式）</w:t>
      </w:r>
    </w:p>
    <w:p w:rsidR="006B4EE2" w:rsidRDefault="006B4EE2" w:rsidP="006B4EE2">
      <w:pPr>
        <w:pStyle w:val="2"/>
        <w:spacing w:before="0" w:after="0" w:line="480" w:lineRule="exact"/>
        <w:ind w:firstLineChars="1050" w:firstLine="2951"/>
        <w:rPr>
          <w:rFonts w:asciiTheme="minorEastAsia" w:eastAsiaTheme="minorEastAsia" w:hAnsiTheme="minorEastAsia" w:cs="Times New Roman"/>
          <w:bCs w:val="0"/>
          <w:sz w:val="28"/>
          <w:szCs w:val="28"/>
        </w:rPr>
      </w:pPr>
      <w:r>
        <w:rPr>
          <w:rFonts w:asciiTheme="minorEastAsia" w:eastAsiaTheme="minorEastAsia" w:hAnsiTheme="minorEastAsia" w:cs="Times New Roman" w:hint="eastAsia"/>
          <w:bCs w:val="0"/>
          <w:sz w:val="28"/>
          <w:szCs w:val="28"/>
        </w:rPr>
        <w:t>投标函</w:t>
      </w:r>
    </w:p>
    <w:p w:rsidR="00F06564" w:rsidRDefault="00155904" w:rsidP="006B4EE2">
      <w:pPr>
        <w:pStyle w:val="2"/>
        <w:spacing w:before="0" w:after="0" w:line="480" w:lineRule="exact"/>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 xml:space="preserve">项目名称 </w:t>
      </w:r>
    </w:p>
    <w:p w:rsidR="00F06564" w:rsidRDefault="00155904" w:rsidP="006B4EE2">
      <w:pPr>
        <w:pStyle w:val="2"/>
        <w:spacing w:before="0" w:after="0" w:line="480" w:lineRule="exact"/>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致：（招标人名称）</w:t>
      </w:r>
    </w:p>
    <w:p w:rsidR="00F06564" w:rsidRDefault="00155904" w:rsidP="006B4EE2">
      <w:pPr>
        <w:pStyle w:val="2"/>
        <w:spacing w:before="0" w:after="0" w:line="480" w:lineRule="exact"/>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 xml:space="preserve">    （投标人名称）系中华人民共和国合法企业，注册地址：                          。我方就参加本次投标有关事项郑重声明如下：</w:t>
      </w:r>
    </w:p>
    <w:p w:rsidR="00F06564" w:rsidRDefault="00155904" w:rsidP="006B4EE2">
      <w:pPr>
        <w:pStyle w:val="2"/>
        <w:spacing w:before="0" w:after="0" w:line="480" w:lineRule="exact"/>
        <w:ind w:firstLineChars="200" w:firstLine="560"/>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一、我方完全理解并接受该项目招标文件所有要求。</w:t>
      </w:r>
    </w:p>
    <w:p w:rsidR="00F06564" w:rsidRDefault="00155904" w:rsidP="006B4EE2">
      <w:pPr>
        <w:pStyle w:val="2"/>
        <w:spacing w:before="0" w:after="0" w:line="480" w:lineRule="exact"/>
        <w:ind w:firstLineChars="200" w:firstLine="560"/>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二、我方提交的所有投标文件、资料都是准确和真实的，如有虚假或隐瞒，我方愿意承担一切法律责任。</w:t>
      </w:r>
    </w:p>
    <w:p w:rsidR="00F06564" w:rsidRDefault="00155904" w:rsidP="006B4EE2">
      <w:pPr>
        <w:pStyle w:val="2"/>
        <w:spacing w:before="0" w:after="0" w:line="480" w:lineRule="exact"/>
        <w:ind w:firstLineChars="200" w:firstLine="560"/>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三、我方承诺按照招标文件要求，提供招标</w:t>
      </w:r>
      <w:r w:rsidR="00F66BC0">
        <w:rPr>
          <w:rFonts w:asciiTheme="minorEastAsia" w:eastAsiaTheme="minorEastAsia" w:hAnsiTheme="minorEastAsia" w:cs="Times New Roman" w:hint="eastAsia"/>
          <w:b w:val="0"/>
          <w:bCs w:val="0"/>
          <w:sz w:val="28"/>
          <w:szCs w:val="28"/>
        </w:rPr>
        <w:t>项目</w:t>
      </w:r>
      <w:r>
        <w:rPr>
          <w:rFonts w:asciiTheme="minorEastAsia" w:eastAsiaTheme="minorEastAsia" w:hAnsiTheme="minorEastAsia" w:cs="Times New Roman" w:hint="eastAsia"/>
          <w:b w:val="0"/>
          <w:bCs w:val="0"/>
          <w:sz w:val="28"/>
          <w:szCs w:val="28"/>
        </w:rPr>
        <w:t>的供应（或制造）及服务。</w:t>
      </w:r>
    </w:p>
    <w:p w:rsidR="00F06564" w:rsidRDefault="00155904" w:rsidP="006B4EE2">
      <w:pPr>
        <w:pStyle w:val="2"/>
        <w:spacing w:before="0" w:after="0" w:line="480" w:lineRule="exact"/>
        <w:ind w:firstLineChars="200" w:firstLine="560"/>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四、我方按招标文件要求提交的投标文件为：投标文件正本1份，副本2份。</w:t>
      </w:r>
    </w:p>
    <w:p w:rsidR="00F06564" w:rsidRDefault="00155904" w:rsidP="006B4EE2">
      <w:pPr>
        <w:pStyle w:val="2"/>
        <w:spacing w:before="0" w:after="0" w:line="480" w:lineRule="exact"/>
        <w:ind w:firstLineChars="200" w:firstLine="560"/>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五、我方投标报价为闭口价。即在投标有效期和合同有效期内，该报价固定不变。</w:t>
      </w:r>
    </w:p>
    <w:p w:rsidR="00F06564" w:rsidRDefault="00155904" w:rsidP="006B4EE2">
      <w:pPr>
        <w:pStyle w:val="2"/>
        <w:spacing w:before="0" w:after="0" w:line="480" w:lineRule="exact"/>
        <w:ind w:firstLineChars="200" w:firstLine="560"/>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六、如果我方中标，我方将履行招标文件中规定的各项要求以及我方投标文件的各项承诺，按《政府采购法》、《合同法》及合同约定条款承担我方责任。</w:t>
      </w:r>
    </w:p>
    <w:p w:rsidR="00F06564" w:rsidRDefault="00155904" w:rsidP="006B4EE2">
      <w:pPr>
        <w:pStyle w:val="2"/>
        <w:spacing w:before="0" w:after="0" w:line="480" w:lineRule="exact"/>
        <w:ind w:firstLineChars="200" w:firstLine="560"/>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七、我方理解，最低报价并不是中标的唯一条件。</w:t>
      </w:r>
    </w:p>
    <w:p w:rsidR="00F06564" w:rsidRDefault="00155904" w:rsidP="006B4EE2">
      <w:pPr>
        <w:pStyle w:val="2"/>
        <w:spacing w:before="0" w:after="0" w:line="480" w:lineRule="exact"/>
        <w:ind w:firstLineChars="200" w:firstLine="560"/>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八、我方同意按有关规定及招标文件要求，缴纳足额投标保证金。</w:t>
      </w:r>
    </w:p>
    <w:p w:rsidR="00F06564" w:rsidRDefault="00155904" w:rsidP="006B4EE2">
      <w:pPr>
        <w:pStyle w:val="2"/>
        <w:spacing w:before="0" w:after="0" w:line="480" w:lineRule="exact"/>
        <w:ind w:firstLineChars="200" w:firstLine="560"/>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九、若我方中标，愿意按有关规定及招标文件要求缴纳履约保证金。</w:t>
      </w:r>
    </w:p>
    <w:p w:rsidR="00F06564" w:rsidRDefault="00155904" w:rsidP="006B4EE2">
      <w:pPr>
        <w:pStyle w:val="2"/>
        <w:spacing w:before="0" w:after="0" w:line="480" w:lineRule="exact"/>
        <w:ind w:firstLineChars="200" w:firstLine="560"/>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十、我方承诺对投标范围内的</w:t>
      </w:r>
      <w:r w:rsidR="00F66BC0">
        <w:rPr>
          <w:rFonts w:asciiTheme="minorEastAsia" w:eastAsiaTheme="minorEastAsia" w:hAnsiTheme="minorEastAsia" w:cs="Times New Roman" w:hint="eastAsia"/>
          <w:b w:val="0"/>
          <w:bCs w:val="0"/>
          <w:sz w:val="28"/>
          <w:szCs w:val="28"/>
        </w:rPr>
        <w:t>项目</w:t>
      </w:r>
      <w:r>
        <w:rPr>
          <w:rFonts w:asciiTheme="minorEastAsia" w:eastAsiaTheme="minorEastAsia" w:hAnsiTheme="minorEastAsia" w:cs="Times New Roman" w:hint="eastAsia"/>
          <w:b w:val="0"/>
          <w:bCs w:val="0"/>
          <w:sz w:val="28"/>
          <w:szCs w:val="28"/>
        </w:rPr>
        <w:t>在投标时必须满足贵方要求，否则贵方可将我方投标文件视为废标。</w:t>
      </w:r>
    </w:p>
    <w:p w:rsidR="00F06564" w:rsidRDefault="00F06564" w:rsidP="006B4EE2">
      <w:pPr>
        <w:pStyle w:val="2"/>
        <w:spacing w:before="0" w:after="0" w:line="480" w:lineRule="exact"/>
        <w:rPr>
          <w:rFonts w:asciiTheme="minorEastAsia" w:eastAsiaTheme="minorEastAsia" w:hAnsiTheme="minorEastAsia" w:cs="Times New Roman"/>
          <w:b w:val="0"/>
          <w:bCs w:val="0"/>
          <w:sz w:val="28"/>
          <w:szCs w:val="28"/>
        </w:rPr>
      </w:pPr>
    </w:p>
    <w:p w:rsidR="00F06564" w:rsidRDefault="00155904" w:rsidP="006B4EE2">
      <w:pPr>
        <w:pStyle w:val="2"/>
        <w:spacing w:before="0" w:after="0" w:line="480" w:lineRule="exact"/>
        <w:ind w:firstLineChars="1550" w:firstLine="4340"/>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（投标人公章）</w:t>
      </w:r>
    </w:p>
    <w:p w:rsidR="00F06564" w:rsidRDefault="00155904" w:rsidP="006B4EE2">
      <w:pPr>
        <w:pStyle w:val="2"/>
        <w:spacing w:before="0" w:after="0" w:line="480" w:lineRule="exact"/>
        <w:ind w:firstLineChars="1600" w:firstLine="4480"/>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年    月   日</w:t>
      </w:r>
    </w:p>
    <w:p w:rsidR="00F06564" w:rsidRDefault="00F06564"/>
    <w:p w:rsidR="006B4EE2" w:rsidRDefault="00155904" w:rsidP="000D45BF">
      <w:pPr>
        <w:pStyle w:val="2"/>
        <w:spacing w:beforeLines="50" w:before="156" w:afterLines="50" w:after="156" w:line="540" w:lineRule="exact"/>
        <w:rPr>
          <w:rFonts w:asciiTheme="minorEastAsia" w:eastAsiaTheme="minorEastAsia" w:hAnsiTheme="minorEastAsia" w:cs="Times New Roman"/>
          <w:bCs w:val="0"/>
          <w:sz w:val="28"/>
          <w:szCs w:val="28"/>
        </w:rPr>
      </w:pPr>
      <w:r>
        <w:rPr>
          <w:rFonts w:asciiTheme="minorEastAsia" w:eastAsiaTheme="minorEastAsia" w:hAnsiTheme="minorEastAsia" w:hint="eastAsia"/>
          <w:sz w:val="28"/>
          <w:szCs w:val="28"/>
        </w:rPr>
        <w:lastRenderedPageBreak/>
        <w:t>附件四：</w:t>
      </w:r>
      <w:bookmarkStart w:id="48" w:name="_Toc161727398"/>
      <w:r w:rsidR="006B4EE2">
        <w:rPr>
          <w:rFonts w:asciiTheme="minorEastAsia" w:eastAsiaTheme="minorEastAsia" w:hAnsiTheme="minorEastAsia" w:cs="Times New Roman" w:hint="eastAsia"/>
          <w:bCs w:val="0"/>
          <w:sz w:val="28"/>
          <w:szCs w:val="28"/>
        </w:rPr>
        <w:t>法定代表人身份证明书（格式）</w:t>
      </w:r>
    </w:p>
    <w:p w:rsidR="006B4EE2" w:rsidRDefault="006B4EE2" w:rsidP="000D45BF">
      <w:pPr>
        <w:pStyle w:val="2"/>
        <w:spacing w:beforeLines="50" w:before="156" w:afterLines="50" w:after="156" w:line="540" w:lineRule="exact"/>
        <w:jc w:val="center"/>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项目名称</w:t>
      </w:r>
    </w:p>
    <w:p w:rsidR="006B4EE2" w:rsidRDefault="006B4EE2" w:rsidP="000D45BF">
      <w:pPr>
        <w:pStyle w:val="2"/>
        <w:spacing w:beforeLines="50" w:before="156" w:afterLines="50" w:after="156" w:line="540" w:lineRule="exact"/>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致： （招标人名称）</w:t>
      </w:r>
    </w:p>
    <w:p w:rsidR="006B4EE2" w:rsidRDefault="006B4EE2" w:rsidP="000D45BF">
      <w:pPr>
        <w:pStyle w:val="2"/>
        <w:spacing w:beforeLines="50" w:before="156" w:afterLines="50" w:after="156" w:line="540" w:lineRule="exact"/>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（法定代表人姓名）在                       （投标人名称）任           （职务名称）职务，是（投标人名称）              的法定代表人。</w:t>
      </w:r>
    </w:p>
    <w:p w:rsidR="006B4EE2" w:rsidRDefault="006B4EE2" w:rsidP="000D45BF">
      <w:pPr>
        <w:pStyle w:val="2"/>
        <w:spacing w:beforeLines="50" w:before="156" w:afterLines="50" w:after="156" w:line="540" w:lineRule="exact"/>
        <w:ind w:firstLineChars="200" w:firstLine="560"/>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特此证明</w:t>
      </w:r>
    </w:p>
    <w:p w:rsidR="006B4EE2" w:rsidRDefault="006B4EE2" w:rsidP="000D45BF">
      <w:pPr>
        <w:pStyle w:val="2"/>
        <w:spacing w:beforeLines="50" w:before="156" w:afterLines="50" w:after="156" w:line="540" w:lineRule="exact"/>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 xml:space="preserve">                                     （投标人公章）</w:t>
      </w:r>
    </w:p>
    <w:p w:rsidR="006B4EE2" w:rsidRDefault="006B4EE2" w:rsidP="000D45BF">
      <w:pPr>
        <w:pStyle w:val="2"/>
        <w:spacing w:beforeLines="50" w:before="156" w:afterLines="50" w:after="156" w:line="540" w:lineRule="exact"/>
        <w:rPr>
          <w:rFonts w:asciiTheme="minorEastAsia" w:eastAsiaTheme="minorEastAsia" w:hAnsiTheme="minorEastAsia" w:cs="Times New Roman"/>
          <w:b w:val="0"/>
          <w:bCs w:val="0"/>
          <w:sz w:val="28"/>
          <w:szCs w:val="28"/>
        </w:rPr>
      </w:pPr>
    </w:p>
    <w:p w:rsidR="006B4EE2" w:rsidRDefault="006B4EE2" w:rsidP="000D45BF">
      <w:pPr>
        <w:pStyle w:val="2"/>
        <w:spacing w:beforeLines="50" w:before="156" w:afterLines="50" w:after="156" w:line="540" w:lineRule="exact"/>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 xml:space="preserve">                                       年   月   日</w:t>
      </w:r>
    </w:p>
    <w:p w:rsidR="006B4EE2" w:rsidRDefault="006B4EE2" w:rsidP="000D45BF">
      <w:pPr>
        <w:pStyle w:val="2"/>
        <w:spacing w:beforeLines="50" w:before="156" w:afterLines="50" w:after="156" w:line="540" w:lineRule="exact"/>
        <w:rPr>
          <w:rFonts w:asciiTheme="minorEastAsia" w:eastAsiaTheme="minorEastAsia" w:hAnsiTheme="minorEastAsia" w:cs="Times New Roman"/>
          <w:b w:val="0"/>
          <w:bCs w:val="0"/>
          <w:sz w:val="28"/>
          <w:szCs w:val="28"/>
        </w:rPr>
      </w:pPr>
    </w:p>
    <w:p w:rsidR="006B4EE2" w:rsidRDefault="006B4EE2" w:rsidP="000D45BF">
      <w:pPr>
        <w:pStyle w:val="2"/>
        <w:spacing w:beforeLines="50" w:before="156" w:afterLines="50" w:after="156" w:line="540" w:lineRule="exact"/>
        <w:ind w:firstLineChars="200" w:firstLine="560"/>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（附：法定代表人身份证复印件）</w:t>
      </w:r>
    </w:p>
    <w:p w:rsidR="006B4EE2" w:rsidRDefault="006B4EE2" w:rsidP="000D45BF">
      <w:pPr>
        <w:pStyle w:val="2"/>
        <w:spacing w:beforeLines="50" w:before="156" w:afterLines="50" w:after="156" w:line="540" w:lineRule="exact"/>
        <w:rPr>
          <w:rFonts w:asciiTheme="minorEastAsia" w:eastAsiaTheme="minorEastAsia" w:hAnsiTheme="minorEastAsia" w:cs="Times New Roman"/>
          <w:b w:val="0"/>
          <w:bCs w:val="0"/>
          <w:sz w:val="28"/>
          <w:szCs w:val="28"/>
        </w:rPr>
      </w:pPr>
    </w:p>
    <w:p w:rsidR="006B4EE2" w:rsidRDefault="006B4EE2" w:rsidP="000D45BF">
      <w:pPr>
        <w:pStyle w:val="2"/>
        <w:spacing w:beforeLines="50" w:before="156" w:afterLines="50" w:after="156" w:line="540" w:lineRule="exact"/>
        <w:rPr>
          <w:rFonts w:asciiTheme="minorEastAsia" w:eastAsiaTheme="minorEastAsia" w:hAnsiTheme="minorEastAsia" w:cs="Times New Roman"/>
          <w:b w:val="0"/>
          <w:bCs w:val="0"/>
          <w:sz w:val="28"/>
          <w:szCs w:val="28"/>
        </w:rPr>
      </w:pPr>
    </w:p>
    <w:tbl>
      <w:tblPr>
        <w:tblW w:w="6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1"/>
      </w:tblGrid>
      <w:tr w:rsidR="006B4EE2" w:rsidTr="006B4EE2">
        <w:trPr>
          <w:trHeight w:val="3717"/>
          <w:jc w:val="center"/>
        </w:trPr>
        <w:tc>
          <w:tcPr>
            <w:tcW w:w="6861" w:type="dxa"/>
            <w:tcBorders>
              <w:right w:val="single" w:sz="4" w:space="0" w:color="auto"/>
            </w:tcBorders>
          </w:tcPr>
          <w:p w:rsidR="006B4EE2" w:rsidRDefault="006B4EE2" w:rsidP="000D45BF">
            <w:pPr>
              <w:pStyle w:val="2"/>
              <w:spacing w:beforeLines="50" w:before="156" w:afterLines="50" w:after="156" w:line="540" w:lineRule="exact"/>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法定代表人身份证复印件粘贴处</w:t>
            </w:r>
          </w:p>
        </w:tc>
      </w:tr>
    </w:tbl>
    <w:p w:rsidR="006B4EE2" w:rsidRDefault="006B4EE2" w:rsidP="000D45BF">
      <w:pPr>
        <w:pStyle w:val="2"/>
        <w:spacing w:beforeLines="50" w:before="156" w:afterLines="50" w:after="156" w:line="540" w:lineRule="exact"/>
        <w:rPr>
          <w:rFonts w:asciiTheme="minorEastAsia" w:eastAsiaTheme="minorEastAsia" w:hAnsiTheme="minorEastAsia" w:cs="Times New Roman"/>
          <w:b w:val="0"/>
          <w:bCs w:val="0"/>
          <w:sz w:val="28"/>
          <w:szCs w:val="28"/>
        </w:rPr>
      </w:pPr>
    </w:p>
    <w:p w:rsidR="00F66BC0" w:rsidRPr="006B4EE2" w:rsidRDefault="00F66BC0" w:rsidP="006B4EE2">
      <w:pPr>
        <w:rPr>
          <w:rFonts w:ascii="宋体" w:hAnsi="宋体"/>
          <w:sz w:val="24"/>
        </w:rPr>
      </w:pPr>
    </w:p>
    <w:p w:rsidR="006B4EE2" w:rsidRDefault="00155904" w:rsidP="000D45BF">
      <w:pPr>
        <w:pStyle w:val="2"/>
        <w:spacing w:beforeLines="50" w:before="156" w:afterLines="50" w:after="156" w:line="540" w:lineRule="exact"/>
        <w:rPr>
          <w:rFonts w:asciiTheme="minorEastAsia" w:eastAsiaTheme="minorEastAsia" w:hAnsiTheme="minorEastAsia" w:cs="Times New Roman"/>
          <w:bCs w:val="0"/>
          <w:sz w:val="28"/>
          <w:szCs w:val="28"/>
        </w:rPr>
      </w:pPr>
      <w:r>
        <w:rPr>
          <w:rFonts w:ascii="宋体" w:hAnsi="宋体" w:hint="eastAsia"/>
          <w:sz w:val="24"/>
        </w:rPr>
        <w:lastRenderedPageBreak/>
        <w:t>附件五：</w:t>
      </w:r>
      <w:r w:rsidR="006B4EE2">
        <w:rPr>
          <w:rFonts w:asciiTheme="minorEastAsia" w:eastAsiaTheme="minorEastAsia" w:hAnsiTheme="minorEastAsia" w:cs="Times New Roman" w:hint="eastAsia"/>
          <w:bCs w:val="0"/>
          <w:sz w:val="28"/>
          <w:szCs w:val="28"/>
        </w:rPr>
        <w:t>法定代表人授权委托书（格式）</w:t>
      </w:r>
    </w:p>
    <w:p w:rsidR="006B4EE2" w:rsidRDefault="006B4EE2" w:rsidP="000D45BF">
      <w:pPr>
        <w:pStyle w:val="2"/>
        <w:spacing w:beforeLines="50" w:before="156" w:afterLines="50" w:after="156" w:line="540" w:lineRule="exact"/>
        <w:jc w:val="center"/>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项目名称</w:t>
      </w:r>
    </w:p>
    <w:p w:rsidR="006B4EE2" w:rsidRDefault="006B4EE2" w:rsidP="000D45BF">
      <w:pPr>
        <w:pStyle w:val="2"/>
        <w:spacing w:beforeLines="50" w:before="156" w:afterLines="50" w:after="156" w:line="540" w:lineRule="exact"/>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 xml:space="preserve">致：  （招标人）  </w:t>
      </w:r>
    </w:p>
    <w:p w:rsidR="006B4EE2" w:rsidRDefault="006B4EE2" w:rsidP="000D45BF">
      <w:pPr>
        <w:pStyle w:val="2"/>
        <w:spacing w:beforeLines="50" w:before="156" w:afterLines="50" w:after="156" w:line="540" w:lineRule="exact"/>
        <w:ind w:firstLineChars="200" w:firstLine="560"/>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（投标人法定代表人名称）是                    （投标人名称）的法定代表人，特授权          （被授权人姓名及身份证代码）代表我单位全权办理上述项目的投标、谈判、签约等具体工作，并签署全部有关文件、协议及合同。我单位对被授权人的签名负全部责任。</w:t>
      </w:r>
    </w:p>
    <w:p w:rsidR="006B4EE2" w:rsidRDefault="006B4EE2" w:rsidP="000D45BF">
      <w:pPr>
        <w:pStyle w:val="2"/>
        <w:spacing w:beforeLines="50" w:before="156" w:afterLines="50" w:after="156" w:line="540" w:lineRule="exact"/>
        <w:ind w:firstLineChars="200" w:firstLine="560"/>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在撤消授权的书面通知以前，本授权书一直有效。被授权人在授权书有效期内签署的所有文件不因授权的撤消而失效。</w:t>
      </w:r>
    </w:p>
    <w:p w:rsidR="006B4EE2" w:rsidRDefault="006B4EE2" w:rsidP="000D45BF">
      <w:pPr>
        <w:pStyle w:val="2"/>
        <w:spacing w:beforeLines="50" w:before="156" w:afterLines="50" w:after="156" w:line="540" w:lineRule="exact"/>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被授权人签名：               投标人法定代表人签名：</w:t>
      </w:r>
    </w:p>
    <w:p w:rsidR="006B4EE2" w:rsidRDefault="006B4EE2" w:rsidP="000D45BF">
      <w:pPr>
        <w:pStyle w:val="2"/>
        <w:spacing w:beforeLines="50" w:before="156" w:afterLines="50" w:after="156" w:line="540" w:lineRule="exact"/>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 xml:space="preserve">          （附：委托代理人身份证复印件）</w:t>
      </w:r>
    </w:p>
    <w:tbl>
      <w:tblPr>
        <w:tblW w:w="6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8"/>
      </w:tblGrid>
      <w:tr w:rsidR="006B4EE2" w:rsidTr="006B4EE2">
        <w:trPr>
          <w:trHeight w:val="3360"/>
          <w:jc w:val="center"/>
        </w:trPr>
        <w:tc>
          <w:tcPr>
            <w:tcW w:w="6688" w:type="dxa"/>
          </w:tcPr>
          <w:p w:rsidR="006B4EE2" w:rsidRDefault="006B4EE2" w:rsidP="000D45BF">
            <w:pPr>
              <w:pStyle w:val="2"/>
              <w:spacing w:beforeLines="50" w:before="156" w:afterLines="50" w:after="156" w:line="540" w:lineRule="exact"/>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委托代理人身份证复印件粘贴处</w:t>
            </w:r>
          </w:p>
        </w:tc>
      </w:tr>
    </w:tbl>
    <w:p w:rsidR="006B4EE2" w:rsidRDefault="006B4EE2" w:rsidP="000D45BF">
      <w:pPr>
        <w:pStyle w:val="2"/>
        <w:spacing w:beforeLines="50" w:before="156" w:afterLines="50" w:after="156" w:line="540" w:lineRule="exact"/>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 xml:space="preserve">                                      （投标人公章）</w:t>
      </w:r>
    </w:p>
    <w:p w:rsidR="006B4EE2" w:rsidRDefault="006B4EE2" w:rsidP="000D45BF">
      <w:pPr>
        <w:pStyle w:val="2"/>
        <w:spacing w:beforeLines="50" w:before="156" w:afterLines="50" w:after="156" w:line="540" w:lineRule="exact"/>
        <w:ind w:firstLineChars="1750" w:firstLine="4900"/>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年   月   日</w:t>
      </w:r>
    </w:p>
    <w:p w:rsidR="00F66BC0" w:rsidRPr="00F66BC0" w:rsidRDefault="006B4EE2" w:rsidP="006B4EE2">
      <w:pPr>
        <w:tabs>
          <w:tab w:val="left" w:pos="6300"/>
        </w:tabs>
        <w:snapToGrid w:val="0"/>
        <w:spacing w:line="480" w:lineRule="exact"/>
        <w:rPr>
          <w:rFonts w:ascii="宋体" w:hAnsi="宋体"/>
          <w:sz w:val="24"/>
        </w:rPr>
      </w:pPr>
      <w:r w:rsidRPr="00F66BC0">
        <w:rPr>
          <w:rFonts w:ascii="宋体" w:hAnsi="宋体"/>
          <w:sz w:val="24"/>
        </w:rPr>
        <w:t xml:space="preserve"> </w:t>
      </w:r>
    </w:p>
    <w:p w:rsidR="00F06564" w:rsidRDefault="00155904" w:rsidP="000D45BF">
      <w:pPr>
        <w:pStyle w:val="2"/>
        <w:spacing w:beforeLines="50" w:before="156" w:afterLines="50" w:after="156" w:line="540" w:lineRule="exact"/>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Cs w:val="0"/>
          <w:sz w:val="28"/>
          <w:szCs w:val="28"/>
        </w:rPr>
        <w:lastRenderedPageBreak/>
        <w:t>附件六：</w:t>
      </w:r>
      <w:r w:rsidR="006B4EE2">
        <w:rPr>
          <w:rFonts w:asciiTheme="minorEastAsia" w:eastAsiaTheme="minorEastAsia" w:hAnsiTheme="minorEastAsia" w:cs="Times New Roman" w:hint="eastAsia"/>
          <w:bCs w:val="0"/>
          <w:sz w:val="28"/>
          <w:szCs w:val="28"/>
        </w:rPr>
        <w:t>营业执照（副本）复印件</w:t>
      </w:r>
      <w:r w:rsidR="006B4EE2">
        <w:rPr>
          <w:rFonts w:asciiTheme="minorEastAsia" w:eastAsiaTheme="minorEastAsia" w:hAnsiTheme="minorEastAsia" w:hint="eastAsia"/>
          <w:sz w:val="28"/>
          <w:szCs w:val="28"/>
        </w:rPr>
        <w:t>、税务登记证副本复印件</w:t>
      </w:r>
      <w:r w:rsidR="006B4EE2">
        <w:rPr>
          <w:rFonts w:asciiTheme="minorEastAsia" w:eastAsiaTheme="minorEastAsia" w:hAnsiTheme="minorEastAsia" w:cs="Times New Roman" w:hint="eastAsia"/>
          <w:bCs w:val="0"/>
          <w:sz w:val="28"/>
          <w:szCs w:val="28"/>
        </w:rPr>
        <w:t>（另附页）</w:t>
      </w:r>
    </w:p>
    <w:p w:rsidR="00F06564" w:rsidRDefault="00F06564" w:rsidP="000D45BF">
      <w:pPr>
        <w:pStyle w:val="2"/>
        <w:spacing w:beforeLines="50" w:before="156" w:afterLines="50" w:after="156" w:line="540" w:lineRule="exact"/>
        <w:rPr>
          <w:rFonts w:asciiTheme="minorEastAsia" w:eastAsiaTheme="minorEastAsia" w:hAnsiTheme="minorEastAsia" w:cs="Times New Roman"/>
          <w:b w:val="0"/>
          <w:bCs w:val="0"/>
          <w:sz w:val="28"/>
          <w:szCs w:val="28"/>
        </w:rPr>
      </w:pPr>
    </w:p>
    <w:p w:rsidR="006B4EE2" w:rsidRDefault="00155904" w:rsidP="006B4EE2">
      <w:pPr>
        <w:tabs>
          <w:tab w:val="left" w:pos="6300"/>
        </w:tabs>
        <w:snapToGrid w:val="0"/>
        <w:spacing w:line="500" w:lineRule="exact"/>
        <w:rPr>
          <w:rFonts w:asciiTheme="minorEastAsia" w:eastAsiaTheme="minorEastAsia" w:hAnsiTheme="minorEastAsia"/>
          <w:b/>
          <w:sz w:val="28"/>
          <w:szCs w:val="28"/>
        </w:rPr>
      </w:pPr>
      <w:r w:rsidRPr="006B4EE2">
        <w:rPr>
          <w:rFonts w:asciiTheme="minorEastAsia" w:eastAsiaTheme="minorEastAsia" w:hAnsiTheme="minorEastAsia" w:hint="eastAsia"/>
          <w:b/>
          <w:sz w:val="28"/>
          <w:szCs w:val="28"/>
        </w:rPr>
        <w:t>附件七：</w:t>
      </w:r>
      <w:r w:rsidR="006B4EE2">
        <w:rPr>
          <w:rFonts w:asciiTheme="minorEastAsia" w:eastAsiaTheme="minorEastAsia" w:hAnsiTheme="minorEastAsia" w:hint="eastAsia"/>
          <w:b/>
          <w:sz w:val="28"/>
          <w:szCs w:val="28"/>
        </w:rPr>
        <w:t>书面声明</w:t>
      </w:r>
    </w:p>
    <w:p w:rsidR="006B4EE2" w:rsidRDefault="006B4EE2" w:rsidP="006B4EE2">
      <w:pPr>
        <w:tabs>
          <w:tab w:val="left" w:pos="6300"/>
        </w:tabs>
        <w:snapToGrid w:val="0"/>
        <w:spacing w:line="500" w:lineRule="exact"/>
        <w:ind w:firstLine="570"/>
        <w:rPr>
          <w:rFonts w:asciiTheme="minorEastAsia" w:eastAsiaTheme="minorEastAsia" w:hAnsiTheme="minorEastAsia"/>
          <w:sz w:val="28"/>
          <w:szCs w:val="28"/>
        </w:rPr>
      </w:pPr>
    </w:p>
    <w:p w:rsidR="006B4EE2" w:rsidRDefault="006B4EE2" w:rsidP="006B4EE2">
      <w:pPr>
        <w:tabs>
          <w:tab w:val="left" w:pos="6300"/>
        </w:tabs>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招标项目名称：</w:t>
      </w:r>
    </w:p>
    <w:p w:rsidR="006B4EE2" w:rsidRDefault="006B4EE2" w:rsidP="006B4EE2">
      <w:pPr>
        <w:tabs>
          <w:tab w:val="left" w:pos="6300"/>
        </w:tabs>
        <w:snapToGrid w:val="0"/>
        <w:spacing w:line="500" w:lineRule="exact"/>
        <w:ind w:firstLine="570"/>
        <w:rPr>
          <w:rFonts w:asciiTheme="minorEastAsia" w:eastAsiaTheme="minorEastAsia" w:hAnsiTheme="minorEastAsia"/>
          <w:sz w:val="28"/>
          <w:szCs w:val="28"/>
        </w:rPr>
      </w:pPr>
    </w:p>
    <w:p w:rsidR="006B4EE2" w:rsidRDefault="006B4EE2" w:rsidP="006B4EE2">
      <w:pPr>
        <w:tabs>
          <w:tab w:val="left" w:pos="6300"/>
        </w:tabs>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致：（采购人名称）：</w:t>
      </w:r>
    </w:p>
    <w:p w:rsidR="006B4EE2" w:rsidRDefault="006B4EE2" w:rsidP="006B4EE2">
      <w:pPr>
        <w:tabs>
          <w:tab w:val="left" w:pos="6300"/>
        </w:tabs>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投标人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rsidR="006B4EE2" w:rsidRDefault="006B4EE2" w:rsidP="006B4EE2">
      <w:pPr>
        <w:tabs>
          <w:tab w:val="left" w:pos="6300"/>
        </w:tabs>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特此声明。</w:t>
      </w:r>
    </w:p>
    <w:p w:rsidR="006B4EE2" w:rsidRDefault="006B4EE2" w:rsidP="006B4EE2">
      <w:pPr>
        <w:tabs>
          <w:tab w:val="left" w:pos="6300"/>
        </w:tabs>
        <w:snapToGrid w:val="0"/>
        <w:spacing w:line="500" w:lineRule="exact"/>
        <w:ind w:firstLine="570"/>
        <w:rPr>
          <w:rFonts w:asciiTheme="minorEastAsia" w:eastAsiaTheme="minorEastAsia" w:hAnsiTheme="minorEastAsia"/>
          <w:sz w:val="28"/>
          <w:szCs w:val="28"/>
        </w:rPr>
      </w:pPr>
    </w:p>
    <w:p w:rsidR="006B4EE2" w:rsidRDefault="006B4EE2" w:rsidP="006B4EE2">
      <w:pPr>
        <w:tabs>
          <w:tab w:val="left" w:pos="6300"/>
        </w:tabs>
        <w:snapToGrid w:val="0"/>
        <w:spacing w:line="500" w:lineRule="exact"/>
        <w:ind w:firstLine="570"/>
        <w:rPr>
          <w:rFonts w:asciiTheme="minorEastAsia" w:eastAsiaTheme="minorEastAsia" w:hAnsiTheme="minorEastAsia"/>
          <w:sz w:val="28"/>
          <w:szCs w:val="28"/>
        </w:rPr>
      </w:pPr>
    </w:p>
    <w:p w:rsidR="006B4EE2" w:rsidRDefault="006B4EE2" w:rsidP="006B4EE2">
      <w:pPr>
        <w:tabs>
          <w:tab w:val="left" w:pos="6300"/>
        </w:tabs>
        <w:snapToGrid w:val="0"/>
        <w:spacing w:line="500" w:lineRule="exact"/>
        <w:ind w:firstLine="570"/>
        <w:rPr>
          <w:rFonts w:asciiTheme="minorEastAsia" w:eastAsiaTheme="minorEastAsia" w:hAnsiTheme="minorEastAsia"/>
          <w:sz w:val="28"/>
          <w:szCs w:val="28"/>
        </w:rPr>
      </w:pPr>
    </w:p>
    <w:p w:rsidR="006B4EE2" w:rsidRDefault="006B4EE2" w:rsidP="006B4EE2">
      <w:pPr>
        <w:tabs>
          <w:tab w:val="left" w:pos="6300"/>
        </w:tabs>
        <w:snapToGrid w:val="0"/>
        <w:spacing w:line="500" w:lineRule="exact"/>
        <w:ind w:right="424" w:firstLine="57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（投标人公章）</w:t>
      </w:r>
    </w:p>
    <w:p w:rsidR="006B4EE2" w:rsidRDefault="006B4EE2" w:rsidP="006B4EE2">
      <w:pPr>
        <w:tabs>
          <w:tab w:val="left" w:pos="6300"/>
        </w:tabs>
        <w:snapToGrid w:val="0"/>
        <w:spacing w:line="500" w:lineRule="exact"/>
        <w:ind w:right="480" w:firstLine="57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年   月   日</w:t>
      </w:r>
    </w:p>
    <w:p w:rsidR="006B4EE2" w:rsidRDefault="006B4EE2" w:rsidP="006B4EE2">
      <w:pPr>
        <w:tabs>
          <w:tab w:val="left" w:pos="6300"/>
        </w:tabs>
        <w:snapToGrid w:val="0"/>
        <w:spacing w:line="500" w:lineRule="exact"/>
        <w:ind w:right="480" w:firstLine="570"/>
        <w:jc w:val="right"/>
        <w:rPr>
          <w:rFonts w:asciiTheme="minorEastAsia" w:eastAsiaTheme="minorEastAsia" w:hAnsiTheme="minorEastAsia"/>
          <w:sz w:val="28"/>
          <w:szCs w:val="28"/>
        </w:rPr>
      </w:pPr>
    </w:p>
    <w:p w:rsidR="006B4EE2" w:rsidRDefault="006B4EE2" w:rsidP="006B4EE2">
      <w:pPr>
        <w:tabs>
          <w:tab w:val="left" w:pos="6300"/>
        </w:tabs>
        <w:snapToGrid w:val="0"/>
        <w:spacing w:line="500" w:lineRule="exact"/>
        <w:ind w:right="960"/>
        <w:rPr>
          <w:rFonts w:asciiTheme="minorEastAsia" w:eastAsiaTheme="minorEastAsia" w:hAnsiTheme="minorEastAsia"/>
          <w:sz w:val="28"/>
          <w:szCs w:val="28"/>
        </w:rPr>
      </w:pPr>
    </w:p>
    <w:p w:rsidR="006B4EE2" w:rsidRDefault="006B4EE2" w:rsidP="006B4EE2">
      <w:pPr>
        <w:tabs>
          <w:tab w:val="left" w:pos="6300"/>
        </w:tabs>
        <w:snapToGrid w:val="0"/>
        <w:spacing w:line="500" w:lineRule="exact"/>
        <w:ind w:right="960"/>
        <w:rPr>
          <w:rFonts w:asciiTheme="minorEastAsia" w:eastAsiaTheme="minorEastAsia" w:hAnsiTheme="minorEastAsia"/>
          <w:sz w:val="28"/>
          <w:szCs w:val="28"/>
        </w:rPr>
      </w:pPr>
    </w:p>
    <w:p w:rsidR="006B4EE2" w:rsidRDefault="006B4EE2" w:rsidP="000D45BF">
      <w:pPr>
        <w:pStyle w:val="2"/>
        <w:spacing w:beforeLines="50" w:before="156" w:afterLines="50" w:after="156" w:line="540" w:lineRule="exact"/>
        <w:rPr>
          <w:rFonts w:asciiTheme="minorEastAsia" w:eastAsiaTheme="minorEastAsia" w:hAnsiTheme="minorEastAsia" w:cs="Times New Roman"/>
          <w:bCs w:val="0"/>
          <w:sz w:val="28"/>
          <w:szCs w:val="28"/>
        </w:rPr>
      </w:pPr>
      <w:bookmarkStart w:id="49" w:name="_Toc3331"/>
      <w:bookmarkStart w:id="50" w:name="_Toc27259"/>
      <w:bookmarkStart w:id="51" w:name="_Toc161727400"/>
      <w:bookmarkStart w:id="52" w:name="_Toc101179065"/>
      <w:r>
        <w:rPr>
          <w:rFonts w:asciiTheme="minorEastAsia" w:eastAsiaTheme="minorEastAsia" w:hAnsiTheme="minorEastAsia" w:cs="Times New Roman" w:hint="eastAsia"/>
          <w:bCs w:val="0"/>
          <w:sz w:val="28"/>
          <w:szCs w:val="28"/>
        </w:rPr>
        <w:t>附件</w:t>
      </w:r>
      <w:r w:rsidRPr="006B4EE2">
        <w:rPr>
          <w:rFonts w:asciiTheme="minorEastAsia" w:eastAsiaTheme="minorEastAsia" w:hAnsiTheme="minorEastAsia" w:cs="Times New Roman" w:hint="eastAsia"/>
          <w:bCs w:val="0"/>
          <w:sz w:val="28"/>
          <w:szCs w:val="28"/>
        </w:rPr>
        <w:t>八</w:t>
      </w:r>
      <w:r>
        <w:rPr>
          <w:rFonts w:asciiTheme="minorEastAsia" w:eastAsiaTheme="minorEastAsia" w:hAnsiTheme="minorEastAsia" w:cs="Times New Roman" w:hint="eastAsia"/>
          <w:bCs w:val="0"/>
          <w:sz w:val="28"/>
          <w:szCs w:val="28"/>
        </w:rPr>
        <w:t>：</w:t>
      </w:r>
      <w:bookmarkEnd w:id="49"/>
      <w:bookmarkEnd w:id="50"/>
      <w:bookmarkEnd w:id="51"/>
      <w:r>
        <w:rPr>
          <w:rFonts w:asciiTheme="minorEastAsia" w:eastAsiaTheme="minorEastAsia" w:hAnsiTheme="minorEastAsia" w:cs="Times New Roman" w:hint="eastAsia"/>
          <w:bCs w:val="0"/>
          <w:sz w:val="28"/>
          <w:szCs w:val="28"/>
        </w:rPr>
        <w:t>其它</w:t>
      </w:r>
    </w:p>
    <w:p w:rsidR="006B4EE2" w:rsidRDefault="006B4EE2" w:rsidP="000D45BF">
      <w:pPr>
        <w:pStyle w:val="2"/>
        <w:spacing w:beforeLines="50" w:before="156" w:afterLines="50" w:after="156" w:line="540" w:lineRule="exact"/>
        <w:rPr>
          <w:rFonts w:asciiTheme="minorEastAsia" w:eastAsiaTheme="minorEastAsia" w:hAnsiTheme="minorEastAsia" w:cs="Times New Roman"/>
          <w:b w:val="0"/>
          <w:bCs w:val="0"/>
          <w:sz w:val="28"/>
          <w:szCs w:val="28"/>
        </w:rPr>
      </w:pPr>
      <w:r>
        <w:rPr>
          <w:rFonts w:asciiTheme="minorEastAsia" w:eastAsiaTheme="minorEastAsia" w:hAnsiTheme="minorEastAsia" w:cs="Times New Roman" w:hint="eastAsia"/>
          <w:b w:val="0"/>
          <w:bCs w:val="0"/>
          <w:sz w:val="28"/>
          <w:szCs w:val="28"/>
        </w:rPr>
        <w:t>（内容格式自定）</w:t>
      </w:r>
      <w:bookmarkEnd w:id="52"/>
    </w:p>
    <w:p w:rsidR="00F06564" w:rsidRDefault="006B4EE2" w:rsidP="006B4EE2">
      <w:pPr>
        <w:tabs>
          <w:tab w:val="left" w:pos="6300"/>
        </w:tabs>
        <w:snapToGrid w:val="0"/>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（结束）</w:t>
      </w:r>
      <w:bookmarkEnd w:id="48"/>
    </w:p>
    <w:sectPr w:rsidR="00F06564" w:rsidSect="00F065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584" w:rsidRDefault="00E21584" w:rsidP="008D5FCF">
      <w:r>
        <w:separator/>
      </w:r>
    </w:p>
  </w:endnote>
  <w:endnote w:type="continuationSeparator" w:id="0">
    <w:p w:rsidR="00E21584" w:rsidRDefault="00E21584" w:rsidP="008D5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584" w:rsidRDefault="00E21584" w:rsidP="008D5FCF">
      <w:r>
        <w:separator/>
      </w:r>
    </w:p>
  </w:footnote>
  <w:footnote w:type="continuationSeparator" w:id="0">
    <w:p w:rsidR="00E21584" w:rsidRDefault="00E21584" w:rsidP="008D5F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69C3"/>
    <w:multiLevelType w:val="hybridMultilevel"/>
    <w:tmpl w:val="C98CB546"/>
    <w:lvl w:ilvl="0" w:tplc="8D9E7778">
      <w:start w:val="7"/>
      <w:numFmt w:val="decimal"/>
      <w:lvlText w:val="（%1）"/>
      <w:lvlJc w:val="left"/>
      <w:pPr>
        <w:ind w:left="1713" w:hanging="72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1">
    <w:nsid w:val="0B695B58"/>
    <w:multiLevelType w:val="hybridMultilevel"/>
    <w:tmpl w:val="B288955C"/>
    <w:lvl w:ilvl="0" w:tplc="C9C4FD3C">
      <w:start w:val="1"/>
      <w:numFmt w:val="decimal"/>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2">
    <w:nsid w:val="1851170A"/>
    <w:multiLevelType w:val="hybridMultilevel"/>
    <w:tmpl w:val="71564EA8"/>
    <w:lvl w:ilvl="0" w:tplc="8CA4EF14">
      <w:start w:val="2"/>
      <w:numFmt w:val="japaneseCounting"/>
      <w:lvlText w:val="（%1）"/>
      <w:lvlJc w:val="left"/>
      <w:pPr>
        <w:ind w:left="1545" w:hanging="885"/>
      </w:pPr>
      <w:rPr>
        <w:rFonts w:hint="default"/>
        <w:b/>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3">
    <w:nsid w:val="2BBD1A5A"/>
    <w:multiLevelType w:val="hybridMultilevel"/>
    <w:tmpl w:val="0D6067F0"/>
    <w:lvl w:ilvl="0" w:tplc="6DD2A456">
      <w:start w:val="1"/>
      <w:numFmt w:val="decimal"/>
      <w:lvlText w:val="%1、"/>
      <w:lvlJc w:val="left"/>
      <w:pPr>
        <w:ind w:left="1545" w:hanging="885"/>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4">
    <w:nsid w:val="33870696"/>
    <w:multiLevelType w:val="hybridMultilevel"/>
    <w:tmpl w:val="B2702798"/>
    <w:lvl w:ilvl="0" w:tplc="41942668">
      <w:start w:val="7"/>
      <w:numFmt w:val="decimal"/>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5">
    <w:nsid w:val="44BE799A"/>
    <w:multiLevelType w:val="hybridMultilevel"/>
    <w:tmpl w:val="E4FE72FE"/>
    <w:lvl w:ilvl="0" w:tplc="638A242A">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6">
    <w:nsid w:val="54DA09F1"/>
    <w:multiLevelType w:val="multilevel"/>
    <w:tmpl w:val="54DA09F1"/>
    <w:lvl w:ilvl="0">
      <w:start w:val="1"/>
      <w:numFmt w:val="japaneseCounting"/>
      <w:lvlText w:val="%1、"/>
      <w:lvlJc w:val="left"/>
      <w:pPr>
        <w:ind w:left="1854"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59A3BAF"/>
    <w:multiLevelType w:val="hybridMultilevel"/>
    <w:tmpl w:val="6CF20EC0"/>
    <w:lvl w:ilvl="0" w:tplc="055CDE52">
      <w:start w:val="3"/>
      <w:numFmt w:val="japaneseCounting"/>
      <w:lvlText w:val="（%1）"/>
      <w:lvlJc w:val="left"/>
      <w:pPr>
        <w:ind w:left="1380" w:hanging="720"/>
      </w:pPr>
      <w:rPr>
        <w:rFonts w:hint="default"/>
        <w:b/>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8">
    <w:nsid w:val="574EB4EB"/>
    <w:multiLevelType w:val="multilevel"/>
    <w:tmpl w:val="574EB4EB"/>
    <w:lvl w:ilvl="0">
      <w:start w:val="1"/>
      <w:numFmt w:val="decimal"/>
      <w:lvlText w:val="(%1)"/>
      <w:lvlJc w:val="left"/>
      <w:pPr>
        <w:tabs>
          <w:tab w:val="num" w:pos="360"/>
        </w:tabs>
        <w:ind w:left="360" w:hanging="360"/>
      </w:pPr>
    </w:lvl>
    <w:lvl w:ilvl="1">
      <w:start w:val="1"/>
      <w:numFmt w:val="lowerLetter"/>
      <w:lvlText w:val="%2."/>
      <w:lvlJc w:val="left"/>
      <w:pPr>
        <w:tabs>
          <w:tab w:val="num" w:pos="780"/>
        </w:tabs>
        <w:ind w:left="7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96B2732"/>
    <w:multiLevelType w:val="singleLevel"/>
    <w:tmpl w:val="596B2732"/>
    <w:lvl w:ilvl="0">
      <w:start w:val="1"/>
      <w:numFmt w:val="decimal"/>
      <w:suff w:val="nothing"/>
      <w:lvlText w:val="%1、"/>
      <w:lvlJc w:val="left"/>
    </w:lvl>
  </w:abstractNum>
  <w:abstractNum w:abstractNumId="10">
    <w:nsid w:val="5983CF18"/>
    <w:multiLevelType w:val="singleLevel"/>
    <w:tmpl w:val="5983CF18"/>
    <w:lvl w:ilvl="0">
      <w:start w:val="2"/>
      <w:numFmt w:val="decimal"/>
      <w:suff w:val="nothing"/>
      <w:lvlText w:val="%1、"/>
      <w:lvlJc w:val="left"/>
    </w:lvl>
  </w:abstractNum>
  <w:abstractNum w:abstractNumId="11">
    <w:nsid w:val="59852EB4"/>
    <w:multiLevelType w:val="singleLevel"/>
    <w:tmpl w:val="59852EB4"/>
    <w:lvl w:ilvl="0">
      <w:start w:val="4"/>
      <w:numFmt w:val="decimal"/>
      <w:suff w:val="nothing"/>
      <w:lvlText w:val="%1、"/>
      <w:lvlJc w:val="left"/>
    </w:lvl>
  </w:abstractNum>
  <w:abstractNum w:abstractNumId="12">
    <w:nsid w:val="60735CA8"/>
    <w:multiLevelType w:val="hybridMultilevel"/>
    <w:tmpl w:val="D8FE38D2"/>
    <w:lvl w:ilvl="0" w:tplc="EAD8FD6A">
      <w:start w:val="5"/>
      <w:numFmt w:val="decimal"/>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3">
    <w:nsid w:val="618D2472"/>
    <w:multiLevelType w:val="hybridMultilevel"/>
    <w:tmpl w:val="3D3ED23C"/>
    <w:lvl w:ilvl="0" w:tplc="4926BAF8">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4">
    <w:nsid w:val="795032E9"/>
    <w:multiLevelType w:val="hybridMultilevel"/>
    <w:tmpl w:val="B0FEA0A0"/>
    <w:lvl w:ilvl="0" w:tplc="2994A0D6">
      <w:start w:val="2"/>
      <w:numFmt w:val="decimal"/>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num w:numId="1">
    <w:abstractNumId w:val="9"/>
  </w:num>
  <w:num w:numId="2">
    <w:abstractNumId w:val="10"/>
  </w:num>
  <w:num w:numId="3">
    <w:abstractNumId w:val="11"/>
  </w:num>
  <w:num w:numId="4">
    <w:abstractNumId w:val="14"/>
  </w:num>
  <w:num w:numId="5">
    <w:abstractNumId w:val="7"/>
  </w:num>
  <w:num w:numId="6">
    <w:abstractNumId w:val="3"/>
  </w:num>
  <w:num w:numId="7">
    <w:abstractNumId w:val="1"/>
  </w:num>
  <w:num w:numId="8">
    <w:abstractNumId w:val="0"/>
  </w:num>
  <w:num w:numId="9">
    <w:abstractNumId w:val="12"/>
  </w:num>
  <w:num w:numId="10">
    <w:abstractNumId w:val="4"/>
  </w:num>
  <w:num w:numId="11">
    <w:abstractNumId w:val="2"/>
  </w:num>
  <w:num w:numId="12">
    <w:abstractNumId w:val="13"/>
  </w:num>
  <w:num w:numId="13">
    <w:abstractNumId w:val="5"/>
  </w:num>
  <w:num w:numId="14">
    <w:abstractNumId w:val="6"/>
  </w:num>
  <w:num w:numId="15">
    <w:abstractNumId w:val="8"/>
    <w:lvlOverride w:ilv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4C3B"/>
    <w:rsid w:val="00015B15"/>
    <w:rsid w:val="00026E66"/>
    <w:rsid w:val="00081A3C"/>
    <w:rsid w:val="000B0D35"/>
    <w:rsid w:val="000D45BF"/>
    <w:rsid w:val="000E4996"/>
    <w:rsid w:val="00155904"/>
    <w:rsid w:val="00161480"/>
    <w:rsid w:val="001A3CB9"/>
    <w:rsid w:val="001A6DBF"/>
    <w:rsid w:val="001B4426"/>
    <w:rsid w:val="001C3FF3"/>
    <w:rsid w:val="001C7E15"/>
    <w:rsid w:val="001D11BA"/>
    <w:rsid w:val="001D76C5"/>
    <w:rsid w:val="00216446"/>
    <w:rsid w:val="00226E77"/>
    <w:rsid w:val="00234942"/>
    <w:rsid w:val="00240BC1"/>
    <w:rsid w:val="00246186"/>
    <w:rsid w:val="00284DE9"/>
    <w:rsid w:val="00285B3A"/>
    <w:rsid w:val="00296568"/>
    <w:rsid w:val="002A646F"/>
    <w:rsid w:val="002E368E"/>
    <w:rsid w:val="0030537D"/>
    <w:rsid w:val="003347F9"/>
    <w:rsid w:val="0034641D"/>
    <w:rsid w:val="00377710"/>
    <w:rsid w:val="003C04D5"/>
    <w:rsid w:val="003C49F7"/>
    <w:rsid w:val="003D3128"/>
    <w:rsid w:val="00417C10"/>
    <w:rsid w:val="004517F3"/>
    <w:rsid w:val="004C50E4"/>
    <w:rsid w:val="004C6534"/>
    <w:rsid w:val="004C711A"/>
    <w:rsid w:val="004E2FAD"/>
    <w:rsid w:val="004F5F0B"/>
    <w:rsid w:val="00504C3B"/>
    <w:rsid w:val="00525103"/>
    <w:rsid w:val="00552AB6"/>
    <w:rsid w:val="00554086"/>
    <w:rsid w:val="005A4A6E"/>
    <w:rsid w:val="005A7B6C"/>
    <w:rsid w:val="005C5BC1"/>
    <w:rsid w:val="005F234A"/>
    <w:rsid w:val="00615217"/>
    <w:rsid w:val="00622291"/>
    <w:rsid w:val="006238F1"/>
    <w:rsid w:val="006357E2"/>
    <w:rsid w:val="006B4EE2"/>
    <w:rsid w:val="006B6EC1"/>
    <w:rsid w:val="006B7F44"/>
    <w:rsid w:val="006D7077"/>
    <w:rsid w:val="006D7CC3"/>
    <w:rsid w:val="007039D9"/>
    <w:rsid w:val="00737696"/>
    <w:rsid w:val="00747EB9"/>
    <w:rsid w:val="00761DD9"/>
    <w:rsid w:val="00762EFE"/>
    <w:rsid w:val="0076776F"/>
    <w:rsid w:val="00786AEE"/>
    <w:rsid w:val="007933E5"/>
    <w:rsid w:val="007B5B7D"/>
    <w:rsid w:val="007D4EB2"/>
    <w:rsid w:val="007E14B6"/>
    <w:rsid w:val="007E67D1"/>
    <w:rsid w:val="007F3434"/>
    <w:rsid w:val="00814363"/>
    <w:rsid w:val="00834937"/>
    <w:rsid w:val="00834F3E"/>
    <w:rsid w:val="00843186"/>
    <w:rsid w:val="0088072B"/>
    <w:rsid w:val="008A0A31"/>
    <w:rsid w:val="008D5FCF"/>
    <w:rsid w:val="008E10C3"/>
    <w:rsid w:val="008E2529"/>
    <w:rsid w:val="00944220"/>
    <w:rsid w:val="009602F3"/>
    <w:rsid w:val="00964D6A"/>
    <w:rsid w:val="009872F8"/>
    <w:rsid w:val="009922C1"/>
    <w:rsid w:val="009971B7"/>
    <w:rsid w:val="009A2D4F"/>
    <w:rsid w:val="009A4767"/>
    <w:rsid w:val="009B6632"/>
    <w:rsid w:val="009C5153"/>
    <w:rsid w:val="009E6C5B"/>
    <w:rsid w:val="00A03BBC"/>
    <w:rsid w:val="00A15ED4"/>
    <w:rsid w:val="00A17572"/>
    <w:rsid w:val="00A5554F"/>
    <w:rsid w:val="00A67A79"/>
    <w:rsid w:val="00A7461C"/>
    <w:rsid w:val="00AA6732"/>
    <w:rsid w:val="00AE2DB4"/>
    <w:rsid w:val="00B05525"/>
    <w:rsid w:val="00B14577"/>
    <w:rsid w:val="00BA7139"/>
    <w:rsid w:val="00BE3EC9"/>
    <w:rsid w:val="00BE4BAA"/>
    <w:rsid w:val="00C07E44"/>
    <w:rsid w:val="00C27BAD"/>
    <w:rsid w:val="00C30630"/>
    <w:rsid w:val="00C37802"/>
    <w:rsid w:val="00C4392B"/>
    <w:rsid w:val="00C73CB3"/>
    <w:rsid w:val="00C74BBE"/>
    <w:rsid w:val="00CD7985"/>
    <w:rsid w:val="00CF683D"/>
    <w:rsid w:val="00CF74B2"/>
    <w:rsid w:val="00D13D6C"/>
    <w:rsid w:val="00D425E5"/>
    <w:rsid w:val="00D55FAE"/>
    <w:rsid w:val="00D61D26"/>
    <w:rsid w:val="00D6305B"/>
    <w:rsid w:val="00D645EA"/>
    <w:rsid w:val="00DC2472"/>
    <w:rsid w:val="00DD341C"/>
    <w:rsid w:val="00DD7AA1"/>
    <w:rsid w:val="00E07EA6"/>
    <w:rsid w:val="00E166B1"/>
    <w:rsid w:val="00E21584"/>
    <w:rsid w:val="00E36DED"/>
    <w:rsid w:val="00E910CF"/>
    <w:rsid w:val="00EA3A83"/>
    <w:rsid w:val="00ED04D5"/>
    <w:rsid w:val="00EE7516"/>
    <w:rsid w:val="00F01979"/>
    <w:rsid w:val="00F02FEC"/>
    <w:rsid w:val="00F06564"/>
    <w:rsid w:val="00F4648D"/>
    <w:rsid w:val="00F66BC0"/>
    <w:rsid w:val="00F77B72"/>
    <w:rsid w:val="00F9461F"/>
    <w:rsid w:val="00FD7F68"/>
    <w:rsid w:val="4CF93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56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F06564"/>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nhideWhenUsed/>
    <w:qFormat/>
    <w:rsid w:val="00F065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0656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F06564"/>
    <w:pPr>
      <w:spacing w:line="700" w:lineRule="exact"/>
      <w:ind w:left="960"/>
    </w:pPr>
    <w:rPr>
      <w:sz w:val="44"/>
      <w:szCs w:val="20"/>
    </w:rPr>
  </w:style>
  <w:style w:type="paragraph" w:styleId="a4">
    <w:name w:val="Date"/>
    <w:basedOn w:val="a"/>
    <w:next w:val="a"/>
    <w:link w:val="Char1"/>
    <w:qFormat/>
    <w:rsid w:val="00F06564"/>
    <w:rPr>
      <w:rFonts w:asciiTheme="minorHAnsi" w:eastAsiaTheme="minorEastAsia" w:hAnsiTheme="minorHAnsi" w:cstheme="minorBidi"/>
      <w:sz w:val="28"/>
      <w:szCs w:val="22"/>
    </w:rPr>
  </w:style>
  <w:style w:type="paragraph" w:styleId="20">
    <w:name w:val="Body Text Indent 2"/>
    <w:basedOn w:val="a"/>
    <w:link w:val="2Char0"/>
    <w:uiPriority w:val="99"/>
    <w:unhideWhenUsed/>
    <w:rsid w:val="00F06564"/>
    <w:pPr>
      <w:spacing w:after="120" w:line="480" w:lineRule="auto"/>
      <w:ind w:leftChars="200" w:left="420"/>
    </w:pPr>
    <w:rPr>
      <w:sz w:val="28"/>
      <w:szCs w:val="20"/>
    </w:rPr>
  </w:style>
  <w:style w:type="paragraph" w:styleId="a5">
    <w:name w:val="Balloon Text"/>
    <w:basedOn w:val="a"/>
    <w:link w:val="Char0"/>
    <w:uiPriority w:val="99"/>
    <w:unhideWhenUsed/>
    <w:rsid w:val="00F06564"/>
    <w:rPr>
      <w:sz w:val="18"/>
      <w:szCs w:val="18"/>
    </w:rPr>
  </w:style>
  <w:style w:type="paragraph" w:styleId="a6">
    <w:name w:val="footer"/>
    <w:basedOn w:val="a"/>
    <w:link w:val="Char2"/>
    <w:uiPriority w:val="99"/>
    <w:unhideWhenUsed/>
    <w:qFormat/>
    <w:rsid w:val="00F06564"/>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F06564"/>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rsid w:val="00F06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眉 Char"/>
    <w:basedOn w:val="a0"/>
    <w:link w:val="a7"/>
    <w:uiPriority w:val="99"/>
    <w:semiHidden/>
    <w:rsid w:val="00F06564"/>
    <w:rPr>
      <w:sz w:val="18"/>
      <w:szCs w:val="18"/>
    </w:rPr>
  </w:style>
  <w:style w:type="character" w:customStyle="1" w:styleId="Char2">
    <w:name w:val="页脚 Char"/>
    <w:basedOn w:val="a0"/>
    <w:link w:val="a6"/>
    <w:uiPriority w:val="99"/>
    <w:semiHidden/>
    <w:rsid w:val="00F06564"/>
    <w:rPr>
      <w:sz w:val="18"/>
      <w:szCs w:val="18"/>
    </w:rPr>
  </w:style>
  <w:style w:type="character" w:customStyle="1" w:styleId="1Char">
    <w:name w:val="标题 1 Char"/>
    <w:basedOn w:val="a0"/>
    <w:link w:val="1"/>
    <w:qFormat/>
    <w:rsid w:val="00F06564"/>
    <w:rPr>
      <w:rFonts w:ascii="宋体" w:eastAsia="宋体" w:hAnsi="宋体" w:cs="宋体"/>
      <w:b/>
      <w:bCs/>
      <w:kern w:val="36"/>
      <w:sz w:val="48"/>
      <w:szCs w:val="48"/>
    </w:rPr>
  </w:style>
  <w:style w:type="character" w:customStyle="1" w:styleId="Char">
    <w:name w:val="正文文本缩进 Char"/>
    <w:basedOn w:val="a0"/>
    <w:link w:val="a3"/>
    <w:qFormat/>
    <w:rsid w:val="00F06564"/>
    <w:rPr>
      <w:rFonts w:ascii="Times New Roman" w:eastAsia="宋体" w:hAnsi="Times New Roman" w:cs="Times New Roman"/>
      <w:sz w:val="44"/>
      <w:szCs w:val="20"/>
    </w:rPr>
  </w:style>
  <w:style w:type="character" w:customStyle="1" w:styleId="2Char">
    <w:name w:val="标题 2 Char"/>
    <w:basedOn w:val="a0"/>
    <w:link w:val="2"/>
    <w:qFormat/>
    <w:rsid w:val="00F06564"/>
    <w:rPr>
      <w:rFonts w:asciiTheme="majorHAnsi" w:eastAsiaTheme="majorEastAsia" w:hAnsiTheme="majorHAnsi" w:cstheme="majorBidi"/>
      <w:b/>
      <w:bCs/>
      <w:sz w:val="32"/>
      <w:szCs w:val="32"/>
    </w:rPr>
  </w:style>
  <w:style w:type="paragraph" w:customStyle="1" w:styleId="10">
    <w:name w:val="列出段落1"/>
    <w:basedOn w:val="a"/>
    <w:uiPriority w:val="34"/>
    <w:qFormat/>
    <w:rsid w:val="00F06564"/>
    <w:pPr>
      <w:ind w:firstLineChars="200" w:firstLine="420"/>
    </w:pPr>
  </w:style>
  <w:style w:type="paragraph" w:customStyle="1" w:styleId="a9">
    <w:name w:val="图例"/>
    <w:basedOn w:val="a"/>
    <w:qFormat/>
    <w:rsid w:val="00F06564"/>
    <w:pPr>
      <w:spacing w:before="120" w:after="120" w:line="360" w:lineRule="auto"/>
      <w:jc w:val="center"/>
    </w:pPr>
    <w:rPr>
      <w:rFonts w:eastAsia="仿宋_GB2312"/>
      <w:b/>
      <w:sz w:val="24"/>
      <w:szCs w:val="20"/>
    </w:rPr>
  </w:style>
  <w:style w:type="character" w:customStyle="1" w:styleId="Char4">
    <w:name w:val="日期 Char"/>
    <w:qFormat/>
    <w:rsid w:val="00F06564"/>
    <w:rPr>
      <w:sz w:val="28"/>
    </w:rPr>
  </w:style>
  <w:style w:type="character" w:customStyle="1" w:styleId="Char1">
    <w:name w:val="日期 Char1"/>
    <w:basedOn w:val="a0"/>
    <w:link w:val="a4"/>
    <w:uiPriority w:val="99"/>
    <w:semiHidden/>
    <w:qFormat/>
    <w:rsid w:val="00F06564"/>
    <w:rPr>
      <w:rFonts w:ascii="Times New Roman" w:eastAsia="宋体" w:hAnsi="Times New Roman" w:cs="Times New Roman"/>
      <w:szCs w:val="24"/>
    </w:rPr>
  </w:style>
  <w:style w:type="character" w:customStyle="1" w:styleId="3Char">
    <w:name w:val="标题 3 Char"/>
    <w:basedOn w:val="a0"/>
    <w:link w:val="3"/>
    <w:uiPriority w:val="9"/>
    <w:semiHidden/>
    <w:qFormat/>
    <w:rsid w:val="00F06564"/>
    <w:rPr>
      <w:rFonts w:ascii="Times New Roman" w:eastAsia="宋体" w:hAnsi="Times New Roman" w:cs="Times New Roman"/>
      <w:b/>
      <w:bCs/>
      <w:sz w:val="32"/>
      <w:szCs w:val="32"/>
    </w:rPr>
  </w:style>
  <w:style w:type="character" w:customStyle="1" w:styleId="Char0">
    <w:name w:val="批注框文本 Char"/>
    <w:basedOn w:val="a0"/>
    <w:link w:val="a5"/>
    <w:uiPriority w:val="99"/>
    <w:semiHidden/>
    <w:qFormat/>
    <w:rsid w:val="00F06564"/>
    <w:rPr>
      <w:rFonts w:ascii="Times New Roman" w:eastAsia="宋体" w:hAnsi="Times New Roman" w:cs="Times New Roman"/>
      <w:sz w:val="18"/>
      <w:szCs w:val="18"/>
    </w:rPr>
  </w:style>
  <w:style w:type="character" w:customStyle="1" w:styleId="2Char0">
    <w:name w:val="正文文本缩进 2 Char"/>
    <w:basedOn w:val="a0"/>
    <w:link w:val="20"/>
    <w:uiPriority w:val="99"/>
    <w:qFormat/>
    <w:rsid w:val="00F06564"/>
    <w:rPr>
      <w:rFonts w:ascii="Times New Roman" w:eastAsia="宋体" w:hAnsi="Times New Roman" w:cs="Times New Roman"/>
      <w:sz w:val="28"/>
      <w:szCs w:val="20"/>
    </w:rPr>
  </w:style>
  <w:style w:type="paragraph" w:styleId="aa">
    <w:name w:val="List Paragraph"/>
    <w:basedOn w:val="a"/>
    <w:uiPriority w:val="99"/>
    <w:unhideWhenUsed/>
    <w:rsid w:val="009A2D4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1076</Words>
  <Characters>6139</Characters>
  <Application>Microsoft Office Word</Application>
  <DocSecurity>0</DocSecurity>
  <Lines>51</Lines>
  <Paragraphs>14</Paragraphs>
  <ScaleCrop>false</ScaleCrop>
  <Company>P R C</Company>
  <LinksUpToDate>false</LinksUpToDate>
  <CharactersWithSpaces>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 User</cp:lastModifiedBy>
  <cp:revision>2</cp:revision>
  <cp:lastPrinted>2021-12-13T01:19:00Z</cp:lastPrinted>
  <dcterms:created xsi:type="dcterms:W3CDTF">2026-04-10T08:04:00Z</dcterms:created>
  <dcterms:modified xsi:type="dcterms:W3CDTF">2026-04-10T08:04:00Z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